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B2" w:rsidRDefault="00832A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Release: </w:t>
      </w:r>
    </w:p>
    <w:p w:rsidR="00CA6BEA" w:rsidRDefault="003101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7A1D72">
        <w:rPr>
          <w:rFonts w:ascii="Times New Roman" w:eastAsia="Times New Roman" w:hAnsi="Times New Roman" w:cs="Times New Roman"/>
          <w:b/>
          <w:sz w:val="24"/>
          <w:szCs w:val="24"/>
        </w:rPr>
        <w:t>23rd</w:t>
      </w:r>
      <w:r w:rsidR="00180468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p w:rsidR="006461B2" w:rsidRDefault="006461B2">
      <w:pPr>
        <w:spacing w:line="240" w:lineRule="auto"/>
        <w:rPr>
          <w:rFonts w:ascii="Calibri" w:eastAsia="Calibri" w:hAnsi="Calibri" w:cs="Calibri"/>
          <w:b/>
        </w:rPr>
      </w:pPr>
    </w:p>
    <w:p w:rsidR="006461B2" w:rsidRDefault="00832A51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Contact: </w:t>
      </w:r>
      <w:r w:rsidR="00217F0B">
        <w:rPr>
          <w:rFonts w:ascii="Calibri" w:eastAsia="Calibri" w:hAnsi="Calibri" w:cs="Calibri"/>
          <w:b/>
        </w:rPr>
        <w:t>Desiree Morris</w:t>
      </w:r>
    </w:p>
    <w:p w:rsidR="006461B2" w:rsidRDefault="00385445">
      <w:pPr>
        <w:spacing w:line="240" w:lineRule="auto"/>
        <w:ind w:firstLine="720"/>
        <w:rPr>
          <w:rFonts w:ascii="Calibri" w:eastAsia="Calibri" w:hAnsi="Calibri" w:cs="Calibri"/>
          <w:b/>
        </w:rPr>
      </w:pPr>
      <w:hyperlink r:id="rId8">
        <w:r w:rsidR="00217F0B">
          <w:rPr>
            <w:rFonts w:ascii="Calibri" w:eastAsia="Calibri" w:hAnsi="Calibri" w:cs="Calibri"/>
            <w:b/>
            <w:color w:val="0000FF"/>
            <w:u w:val="single"/>
          </w:rPr>
          <w:t>desiree.morris@yti.edu</w:t>
        </w:r>
      </w:hyperlink>
    </w:p>
    <w:p w:rsidR="006461B2" w:rsidRDefault="00832A51" w:rsidP="00F656FD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="00217F0B">
        <w:rPr>
          <w:rFonts w:ascii="Calibri" w:eastAsia="Calibri" w:hAnsi="Calibri" w:cs="Calibri"/>
          <w:b/>
        </w:rPr>
        <w:t>717)654-1793</w:t>
      </w:r>
    </w:p>
    <w:p w:rsidR="00CA6BEA" w:rsidRPr="00F656FD" w:rsidRDefault="00CA6BEA" w:rsidP="00CA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bookmarkStart w:id="0" w:name="_heading=h.jzyek5f79fd2" w:colFirst="0" w:colLast="0"/>
      <w:bookmarkEnd w:id="0"/>
      <w:r w:rsidRPr="00F656FD">
        <w:rPr>
          <w:rFonts w:ascii="Times New Roman" w:eastAsia="Times New Roman" w:hAnsi="Times New Roman" w:cs="Times New Roman"/>
          <w:b/>
          <w:bCs/>
          <w:lang w:val="en-US"/>
        </w:rPr>
        <w:t>FOR IMMEDIATE RELEASE</w:t>
      </w:r>
      <w:bookmarkStart w:id="1" w:name="_GoBack"/>
      <w:bookmarkEnd w:id="1"/>
    </w:p>
    <w:p w:rsidR="00D13ED8" w:rsidRPr="00D13ED8" w:rsidRDefault="00D13ED8" w:rsidP="00D13ED8">
      <w:pPr>
        <w:pStyle w:val="NormalWeb"/>
        <w:rPr>
          <w:u w:val="single"/>
        </w:rPr>
      </w:pPr>
      <w:r w:rsidRPr="00D13ED8">
        <w:rPr>
          <w:rStyle w:val="Strong"/>
          <w:u w:val="single"/>
        </w:rPr>
        <w:t xml:space="preserve">YTI Career Institute Celebrates 231 Graduates at June 21st Ceremony Featuring Guest Speaker Sully </w:t>
      </w:r>
      <w:proofErr w:type="spellStart"/>
      <w:r w:rsidRPr="00D13ED8">
        <w:rPr>
          <w:rStyle w:val="Strong"/>
          <w:u w:val="single"/>
        </w:rPr>
        <w:t>Pinos</w:t>
      </w:r>
      <w:proofErr w:type="spellEnd"/>
    </w:p>
    <w:p w:rsidR="00D13ED8" w:rsidRPr="00D13ED8" w:rsidRDefault="00D13ED8" w:rsidP="00D13ED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York, PA – June 23, 2025</w:t>
      </w:r>
      <w:r w:rsidRPr="00D13ED8">
        <w:rPr>
          <w:rFonts w:asciiTheme="majorHAnsi" w:hAnsiTheme="majorHAnsi" w:cstheme="majorHAnsi"/>
          <w:sz w:val="22"/>
          <w:szCs w:val="22"/>
        </w:rPr>
        <w:t xml:space="preserve"> – YTI Career Institute proudly celebrated the graduation of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231 students</w:t>
      </w:r>
      <w:r w:rsidRPr="00D13ED8">
        <w:rPr>
          <w:rFonts w:asciiTheme="majorHAnsi" w:hAnsiTheme="majorHAnsi" w:cstheme="majorHAnsi"/>
          <w:sz w:val="22"/>
          <w:szCs w:val="22"/>
        </w:rPr>
        <w:t xml:space="preserve"> from its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York, Lancaster, and Altoona campuses</w:t>
      </w:r>
      <w:r w:rsidRPr="00D13ED8">
        <w:rPr>
          <w:rFonts w:asciiTheme="majorHAnsi" w:hAnsiTheme="majorHAnsi" w:cstheme="majorHAnsi"/>
          <w:sz w:val="22"/>
          <w:szCs w:val="22"/>
        </w:rPr>
        <w:t xml:space="preserve"> this past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Saturday, June 21st</w:t>
      </w:r>
      <w:r w:rsidRPr="00D13ED8">
        <w:rPr>
          <w:rFonts w:asciiTheme="majorHAnsi" w:hAnsiTheme="majorHAnsi" w:cstheme="majorHAnsi"/>
          <w:sz w:val="22"/>
          <w:szCs w:val="22"/>
        </w:rPr>
        <w:t xml:space="preserve">, at a heartfelt ceremony held off-site at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Manor Church in Lancaster</w:t>
      </w:r>
      <w:r w:rsidRPr="00D13ED8">
        <w:rPr>
          <w:rFonts w:asciiTheme="majorHAnsi" w:hAnsiTheme="majorHAnsi" w:cstheme="majorHAnsi"/>
          <w:sz w:val="22"/>
          <w:szCs w:val="22"/>
        </w:rPr>
        <w:t>.</w:t>
      </w:r>
    </w:p>
    <w:p w:rsidR="00D13ED8" w:rsidRPr="00D13ED8" w:rsidRDefault="00D13ED8" w:rsidP="00D13ED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D13ED8">
        <w:rPr>
          <w:rFonts w:asciiTheme="majorHAnsi" w:hAnsiTheme="majorHAnsi" w:cstheme="majorHAnsi"/>
          <w:sz w:val="22"/>
          <w:szCs w:val="22"/>
        </w:rPr>
        <w:t xml:space="preserve">This wonderful event honored the hard work and achievements of students who completed career-focused programs in fields such as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healthcare, skilled trades, culinary arts, and computers</w:t>
      </w:r>
      <w:r w:rsidRPr="00D13ED8">
        <w:rPr>
          <w:rFonts w:asciiTheme="majorHAnsi" w:hAnsiTheme="majorHAnsi" w:cstheme="majorHAnsi"/>
          <w:sz w:val="22"/>
          <w:szCs w:val="22"/>
        </w:rPr>
        <w:t>. Family, faculty, and staff gathered to recognize the perseverance, skill, and dedication that brought each graduate to this important milestone.</w:t>
      </w:r>
    </w:p>
    <w:p w:rsidR="00D13ED8" w:rsidRPr="00D13ED8" w:rsidRDefault="00D13ED8" w:rsidP="00D13ED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D13ED8">
        <w:rPr>
          <w:rFonts w:asciiTheme="majorHAnsi" w:hAnsiTheme="majorHAnsi" w:cstheme="majorHAnsi"/>
          <w:sz w:val="22"/>
          <w:szCs w:val="22"/>
        </w:rPr>
        <w:t xml:space="preserve">“Graduation is a moment of pride for our students and the entire YTI community,” said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Jim Bologa</w:t>
      </w:r>
      <w:r w:rsidRPr="00D13ED8">
        <w:rPr>
          <w:rFonts w:asciiTheme="majorHAnsi" w:hAnsiTheme="majorHAnsi" w:cstheme="majorHAnsi"/>
          <w:sz w:val="22"/>
          <w:szCs w:val="22"/>
        </w:rPr>
        <w:t>, President and CEO of Porter and Chester Institute and YTI Career Institute. “Each of these graduates has demonstrated resilience, skill, and a deep commitment to building a better future—for themselves, their families, and the workforce.”</w:t>
      </w:r>
    </w:p>
    <w:p w:rsidR="00D13ED8" w:rsidRPr="00D13ED8" w:rsidRDefault="00D13ED8" w:rsidP="00D13ED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Sully </w:t>
      </w:r>
      <w:proofErr w:type="spellStart"/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Pinos</w:t>
      </w:r>
      <w:proofErr w:type="spellEnd"/>
      <w:r w:rsidRPr="00D13ED8">
        <w:rPr>
          <w:rFonts w:asciiTheme="majorHAnsi" w:hAnsiTheme="majorHAnsi" w:cstheme="majorHAnsi"/>
          <w:sz w:val="22"/>
          <w:szCs w:val="22"/>
        </w:rPr>
        <w:t xml:space="preserve">, Executive Director of the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York County Economic Alliance</w:t>
      </w:r>
      <w:r w:rsidRPr="00D13ED8">
        <w:rPr>
          <w:rFonts w:asciiTheme="majorHAnsi" w:hAnsiTheme="majorHAnsi" w:cstheme="majorHAnsi"/>
          <w:sz w:val="22"/>
          <w:szCs w:val="22"/>
        </w:rPr>
        <w:t xml:space="preserve">, served as the event’s </w:t>
      </w:r>
      <w:r w:rsidRPr="00D13ED8">
        <w:rPr>
          <w:rStyle w:val="Strong"/>
          <w:rFonts w:asciiTheme="majorHAnsi" w:hAnsiTheme="majorHAnsi" w:cstheme="majorHAnsi"/>
          <w:b w:val="0"/>
          <w:sz w:val="22"/>
          <w:szCs w:val="22"/>
        </w:rPr>
        <w:t>guest speaker</w:t>
      </w:r>
      <w:r w:rsidRPr="00D13ED8">
        <w:rPr>
          <w:rFonts w:asciiTheme="majorHAnsi" w:hAnsiTheme="majorHAnsi" w:cstheme="majorHAnsi"/>
          <w:sz w:val="22"/>
          <w:szCs w:val="22"/>
        </w:rPr>
        <w:t>. A respected leader in regional workforce development and economic growth, her participation highlighted the strong connection between YTI Career Institute and the local business community, as well as a shared commitment to supporting a skilled, job-ready workforce across south-central Pennsylvania.</w:t>
      </w:r>
    </w:p>
    <w:p w:rsidR="00D13ED8" w:rsidRPr="00D13ED8" w:rsidRDefault="00D13ED8" w:rsidP="00D13ED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D13ED8">
        <w:rPr>
          <w:rFonts w:asciiTheme="majorHAnsi" w:hAnsiTheme="majorHAnsi" w:cstheme="majorHAnsi"/>
          <w:sz w:val="22"/>
          <w:szCs w:val="22"/>
        </w:rPr>
        <w:t>YTI Career Institute remains dedicated to providing hands-on, industry-relevant training that prepares students for meaningful careers. With campuses across central Pennsylvania, YTI continues to serve as a bridge between students and the regional employers who rely on their training and talent.</w:t>
      </w:r>
    </w:p>
    <w:p w:rsidR="00D13ED8" w:rsidRPr="00D13ED8" w:rsidRDefault="00D13ED8" w:rsidP="00D13ED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D13ED8">
        <w:rPr>
          <w:rFonts w:asciiTheme="majorHAnsi" w:hAnsiTheme="majorHAnsi" w:cstheme="majorHAnsi"/>
          <w:sz w:val="22"/>
          <w:szCs w:val="22"/>
        </w:rPr>
        <w:t xml:space="preserve">For more information about YTI Career Institute’s programs and upcoming enrollment dates, please visit </w:t>
      </w:r>
      <w:hyperlink r:id="rId9" w:tgtFrame="_new" w:history="1">
        <w:r w:rsidRPr="00D13ED8">
          <w:rPr>
            <w:rStyle w:val="Hyperlink"/>
            <w:rFonts w:asciiTheme="majorHAnsi" w:hAnsiTheme="majorHAnsi" w:cstheme="majorHAnsi"/>
            <w:sz w:val="22"/>
            <w:szCs w:val="22"/>
          </w:rPr>
          <w:t>www.yti.edu</w:t>
        </w:r>
      </w:hyperlink>
      <w:r w:rsidRPr="00D13ED8">
        <w:rPr>
          <w:rFonts w:asciiTheme="majorHAnsi" w:hAnsiTheme="majorHAnsi" w:cstheme="majorHAnsi"/>
          <w:sz w:val="22"/>
          <w:szCs w:val="22"/>
        </w:rPr>
        <w:t>.</w:t>
      </w:r>
    </w:p>
    <w:p w:rsidR="006461B2" w:rsidRPr="00180468" w:rsidRDefault="00832A51" w:rsidP="00F656FD">
      <w:pPr>
        <w:rPr>
          <w:rFonts w:asciiTheme="majorHAnsi" w:hAnsiTheme="majorHAnsi" w:cstheme="majorHAnsi"/>
        </w:rPr>
      </w:pPr>
      <w:r w:rsidRPr="00180468">
        <w:rPr>
          <w:rFonts w:asciiTheme="majorHAnsi" w:hAnsiTheme="majorHAnsi" w:cstheme="majorHAnsi"/>
          <w:highlight w:val="white"/>
        </w:rPr>
        <w:t xml:space="preserve">About YTI Career Institute: YTI is a private post-secondary institution of higher education serving south-central Pennsylvania at the York, Lancaster, and Altoona campuses. YTI Career Institute offers career training in the </w:t>
      </w:r>
      <w:hyperlink r:id="rId10">
        <w:r w:rsidRPr="00180468">
          <w:rPr>
            <w:rStyle w:val="Hyperlink"/>
            <w:rFonts w:asciiTheme="majorHAnsi" w:hAnsiTheme="majorHAnsi" w:cstheme="majorHAnsi"/>
            <w:highlight w:val="white"/>
          </w:rPr>
          <w:t>computer</w:t>
        </w:r>
      </w:hyperlink>
      <w:r w:rsidRPr="00180468">
        <w:rPr>
          <w:rFonts w:asciiTheme="majorHAnsi" w:hAnsiTheme="majorHAnsi" w:cstheme="majorHAnsi"/>
          <w:highlight w:val="white"/>
        </w:rPr>
        <w:t xml:space="preserve">, </w:t>
      </w:r>
      <w:hyperlink r:id="rId11">
        <w:r w:rsidRPr="00180468">
          <w:rPr>
            <w:rStyle w:val="Hyperlink"/>
            <w:rFonts w:asciiTheme="majorHAnsi" w:hAnsiTheme="majorHAnsi" w:cstheme="majorHAnsi"/>
            <w:highlight w:val="white"/>
          </w:rPr>
          <w:t>culinary arts</w:t>
        </w:r>
      </w:hyperlink>
      <w:r w:rsidRPr="00180468">
        <w:rPr>
          <w:rFonts w:asciiTheme="majorHAnsi" w:hAnsiTheme="majorHAnsi" w:cstheme="majorHAnsi"/>
          <w:highlight w:val="white"/>
        </w:rPr>
        <w:t xml:space="preserve">, </w:t>
      </w:r>
      <w:hyperlink r:id="rId12">
        <w:r w:rsidRPr="00180468">
          <w:rPr>
            <w:rStyle w:val="Hyperlink"/>
            <w:rFonts w:asciiTheme="majorHAnsi" w:hAnsiTheme="majorHAnsi" w:cstheme="majorHAnsi"/>
            <w:highlight w:val="white"/>
          </w:rPr>
          <w:t>healthcare</w:t>
        </w:r>
      </w:hyperlink>
      <w:r w:rsidRPr="00180468">
        <w:rPr>
          <w:rFonts w:asciiTheme="majorHAnsi" w:hAnsiTheme="majorHAnsi" w:cstheme="majorHAnsi"/>
          <w:highlight w:val="white"/>
        </w:rPr>
        <w:t xml:space="preserve"> and </w:t>
      </w:r>
      <w:hyperlink r:id="rId13">
        <w:r w:rsidRPr="00180468">
          <w:rPr>
            <w:rStyle w:val="Hyperlink"/>
            <w:rFonts w:asciiTheme="majorHAnsi" w:hAnsiTheme="majorHAnsi" w:cstheme="majorHAnsi"/>
            <w:highlight w:val="white"/>
          </w:rPr>
          <w:t>trades</w:t>
        </w:r>
      </w:hyperlink>
      <w:r w:rsidRPr="00180468">
        <w:rPr>
          <w:rFonts w:asciiTheme="majorHAnsi" w:hAnsiTheme="majorHAnsi" w:cstheme="majorHAnsi"/>
          <w:highlight w:val="white"/>
        </w:rPr>
        <w:t xml:space="preserve"> fields. For more information, visit </w:t>
      </w:r>
      <w:hyperlink r:id="rId14">
        <w:r w:rsidRPr="00180468">
          <w:rPr>
            <w:rStyle w:val="Hyperlink"/>
            <w:rFonts w:asciiTheme="majorHAnsi" w:hAnsiTheme="majorHAnsi" w:cstheme="majorHAnsi"/>
            <w:highlight w:val="white"/>
          </w:rPr>
          <w:t>www.yti.edu</w:t>
        </w:r>
      </w:hyperlink>
      <w:r w:rsidRPr="00180468">
        <w:rPr>
          <w:rFonts w:asciiTheme="majorHAnsi" w:hAnsiTheme="majorHAnsi" w:cstheme="majorHAnsi"/>
          <w:highlight w:val="white"/>
        </w:rPr>
        <w:t xml:space="preserve">. </w:t>
      </w:r>
    </w:p>
    <w:sectPr w:rsidR="006461B2" w:rsidRPr="0018046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45" w:rsidRDefault="00385445">
      <w:pPr>
        <w:spacing w:line="240" w:lineRule="auto"/>
      </w:pPr>
      <w:r>
        <w:separator/>
      </w:r>
    </w:p>
  </w:endnote>
  <w:endnote w:type="continuationSeparator" w:id="0">
    <w:p w:rsidR="00385445" w:rsidRDefault="0038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45" w:rsidRDefault="00385445">
      <w:pPr>
        <w:spacing w:line="240" w:lineRule="auto"/>
      </w:pPr>
      <w:r>
        <w:separator/>
      </w:r>
    </w:p>
  </w:footnote>
  <w:footnote w:type="continuationSeparator" w:id="0">
    <w:p w:rsidR="00385445" w:rsidRDefault="00385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right"/>
    </w:pPr>
    <w:r>
      <w:rPr>
        <w:noProof/>
        <w:lang w:val="en-US"/>
      </w:rPr>
      <w:drawing>
        <wp:inline distT="114300" distB="114300" distL="114300" distR="114300">
          <wp:extent cx="2586038" cy="74558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745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A66"/>
    <w:multiLevelType w:val="multilevel"/>
    <w:tmpl w:val="38A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2"/>
    <w:rsid w:val="0015697B"/>
    <w:rsid w:val="00180468"/>
    <w:rsid w:val="00182756"/>
    <w:rsid w:val="001E2DD7"/>
    <w:rsid w:val="00217F0B"/>
    <w:rsid w:val="0031017E"/>
    <w:rsid w:val="00385445"/>
    <w:rsid w:val="0047157F"/>
    <w:rsid w:val="00494FB1"/>
    <w:rsid w:val="00587E15"/>
    <w:rsid w:val="006461B2"/>
    <w:rsid w:val="006B2009"/>
    <w:rsid w:val="006B69D4"/>
    <w:rsid w:val="00707D9E"/>
    <w:rsid w:val="00722DD0"/>
    <w:rsid w:val="007A1D72"/>
    <w:rsid w:val="007D32D8"/>
    <w:rsid w:val="00832A51"/>
    <w:rsid w:val="009C36BE"/>
    <w:rsid w:val="009F46B5"/>
    <w:rsid w:val="009F4873"/>
    <w:rsid w:val="00AB5442"/>
    <w:rsid w:val="00AB68B1"/>
    <w:rsid w:val="00B434DF"/>
    <w:rsid w:val="00BA1043"/>
    <w:rsid w:val="00C168E6"/>
    <w:rsid w:val="00C77835"/>
    <w:rsid w:val="00CA6BEA"/>
    <w:rsid w:val="00CF3514"/>
    <w:rsid w:val="00D13ED8"/>
    <w:rsid w:val="00D46C84"/>
    <w:rsid w:val="00D60B77"/>
    <w:rsid w:val="00F02B2B"/>
    <w:rsid w:val="00F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D46"/>
  <w15:docId w15:val="{5C426B86-812A-409F-BB1F-1D69B9C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flow-hidden">
    <w:name w:val="overflow-hidden"/>
    <w:basedOn w:val="DefaultParagraphFont"/>
    <w:rsid w:val="00722DD0"/>
  </w:style>
  <w:style w:type="character" w:styleId="Strong">
    <w:name w:val="Strong"/>
    <w:basedOn w:val="DefaultParagraphFont"/>
    <w:uiPriority w:val="22"/>
    <w:qFormat/>
    <w:rsid w:val="00722DD0"/>
    <w:rPr>
      <w:b/>
      <w:bCs/>
    </w:rPr>
  </w:style>
  <w:style w:type="character" w:styleId="Hyperlink">
    <w:name w:val="Hyperlink"/>
    <w:basedOn w:val="DefaultParagraphFont"/>
    <w:uiPriority w:val="99"/>
    <w:unhideWhenUsed/>
    <w:rsid w:val="00722DD0"/>
    <w:rPr>
      <w:color w:val="0000FF"/>
      <w:u w:val="single"/>
    </w:rPr>
  </w:style>
  <w:style w:type="character" w:customStyle="1" w:styleId="ozzzk">
    <w:name w:val="ozzzk"/>
    <w:basedOn w:val="DefaultParagraphFont"/>
    <w:rsid w:val="00CA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71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2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0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9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6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4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0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4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7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1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0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2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8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8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67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9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3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2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9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0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56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lford@highpoint.edu" TargetMode="External"/><Relationship Id="rId13" Type="http://schemas.openxmlformats.org/officeDocument/2006/relationships/hyperlink" Target="https://yti.edu/programs/trades-progra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ti.edu/programs/medical-progra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ti.edu/paschoolofculinaryar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ti.edu/programs/computer-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ti.edu" TargetMode="External"/><Relationship Id="rId14" Type="http://schemas.openxmlformats.org/officeDocument/2006/relationships/hyperlink" Target="http://www.yt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v7VbsENZ7MWFqhiAQKKoaPniBg==">AMUW2mV4fFicBLw/K/IiUTyO1wSEoI+umL2E2WUGd6xvDp39Vqxdx4sy54eRiLYKs3X/48QsIaMo9cL9izALJd/9vlRJjstN8IUuC/aUzMbgiXdtEGAXV91/LJsw1io7pnL7HLBjMj84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Morris</dc:creator>
  <cp:lastModifiedBy>Desiree Morris</cp:lastModifiedBy>
  <cp:revision>4</cp:revision>
  <dcterms:created xsi:type="dcterms:W3CDTF">2025-06-23T16:05:00Z</dcterms:created>
  <dcterms:modified xsi:type="dcterms:W3CDTF">2025-06-23T16:10:00Z</dcterms:modified>
</cp:coreProperties>
</file>