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2178A" w14:textId="7D6BFC9A" w:rsidR="00F83E03" w:rsidRDefault="00B01911">
      <w:pPr>
        <w:spacing w:after="240"/>
        <w:jc w:val="center"/>
        <w:rPr>
          <w:rFonts w:ascii="Times New Roman Bold" w:hAnsi="Times New Roman Bold"/>
          <w:b/>
          <w:caps/>
          <w:u w:val="single"/>
        </w:rPr>
      </w:pPr>
      <w:r>
        <w:rPr>
          <w:rFonts w:ascii="Times New Roman Bold" w:hAnsi="Times New Roman Bold"/>
          <w:b/>
          <w:caps/>
          <w:u w:val="single"/>
        </w:rPr>
        <w:t>SCOTT</w:t>
      </w:r>
      <w:r w:rsidR="00AE2939">
        <w:rPr>
          <w:rFonts w:ascii="Times New Roman Bold" w:hAnsi="Times New Roman Bold"/>
          <w:b/>
          <w:caps/>
          <w:u w:val="single"/>
        </w:rPr>
        <w:t xml:space="preserve"> &amp; HOFFNAGLE</w:t>
      </w:r>
      <w:r>
        <w:rPr>
          <w:rFonts w:ascii="Times New Roman Bold" w:hAnsi="Times New Roman Bold"/>
          <w:b/>
          <w:caps/>
          <w:u w:val="single"/>
        </w:rPr>
        <w:t xml:space="preserve"> SCHOLARSHIP </w:t>
      </w:r>
      <w:r w:rsidR="00721008">
        <w:rPr>
          <w:rFonts w:ascii="Times New Roman Bold" w:hAnsi="Times New Roman Bold"/>
          <w:b/>
          <w:caps/>
          <w:u w:val="single"/>
        </w:rPr>
        <w:t>Program</w:t>
      </w:r>
      <w:r w:rsidR="00EE5D46">
        <w:rPr>
          <w:rFonts w:ascii="Times New Roman Bold" w:hAnsi="Times New Roman Bold"/>
          <w:b/>
          <w:caps/>
          <w:u w:val="single"/>
        </w:rPr>
        <w:t xml:space="preserve"> - 202</w:t>
      </w:r>
      <w:r w:rsidR="000059F6">
        <w:rPr>
          <w:rFonts w:ascii="Times New Roman Bold" w:hAnsi="Times New Roman Bold"/>
          <w:b/>
          <w:caps/>
          <w:u w:val="single"/>
        </w:rPr>
        <w:t>6</w:t>
      </w:r>
    </w:p>
    <w:p w14:paraId="4B5DDDE0" w14:textId="77777777" w:rsidR="00F83E03" w:rsidRPr="00D23821" w:rsidRDefault="00F83E03" w:rsidP="006B0CCD">
      <w:pPr>
        <w:spacing w:after="240"/>
      </w:pPr>
      <w:r>
        <w:t xml:space="preserve">The </w:t>
      </w:r>
      <w:r w:rsidR="00721008">
        <w:t>Scott</w:t>
      </w:r>
      <w:r w:rsidR="00AE2939">
        <w:t xml:space="preserve"> &amp; Hoffnagle</w:t>
      </w:r>
      <w:r w:rsidR="00721008">
        <w:t xml:space="preserve"> Scholarship Fund</w:t>
      </w:r>
      <w:r w:rsidR="0064392C">
        <w:t xml:space="preserve"> </w:t>
      </w:r>
      <w:r>
        <w:t>(the “</w:t>
      </w:r>
      <w:r>
        <w:rPr>
          <w:b/>
        </w:rPr>
        <w:t>F</w:t>
      </w:r>
      <w:r w:rsidR="00721008">
        <w:rPr>
          <w:b/>
        </w:rPr>
        <w:t>und</w:t>
      </w:r>
      <w:r>
        <w:t>”) is pleased to offer academic scholarship</w:t>
      </w:r>
      <w:r w:rsidR="00542F2A">
        <w:t>s</w:t>
      </w:r>
      <w:r>
        <w:t xml:space="preserve"> for</w:t>
      </w:r>
      <w:r w:rsidR="009F75F0">
        <w:t xml:space="preserve"> the continuing education of an individual pursuing higher education</w:t>
      </w:r>
      <w:r w:rsidR="00D23821">
        <w:t xml:space="preserve">.  </w:t>
      </w:r>
    </w:p>
    <w:p w14:paraId="6B15C4EC" w14:textId="77777777" w:rsidR="00F83E03" w:rsidRDefault="00F83E03">
      <w:pPr>
        <w:pStyle w:val="Heading1"/>
        <w:keepNext w:val="0"/>
        <w:keepLines w:val="0"/>
      </w:pPr>
      <w:r>
        <w:t>Purpose</w:t>
      </w:r>
    </w:p>
    <w:p w14:paraId="3D3076D0" w14:textId="5AEF6435" w:rsidR="00F83E03" w:rsidRDefault="00F83E03">
      <w:pPr>
        <w:spacing w:after="240"/>
        <w:jc w:val="both"/>
      </w:pPr>
      <w:r>
        <w:t xml:space="preserve">The purpose of the </w:t>
      </w:r>
      <w:r w:rsidR="00345E4D">
        <w:t>Scott</w:t>
      </w:r>
      <w:r w:rsidR="00AE2939">
        <w:t xml:space="preserve"> &amp; Hoffnagle</w:t>
      </w:r>
      <w:r w:rsidR="00A25F6D">
        <w:t xml:space="preserve"> Scholarship </w:t>
      </w:r>
      <w:r w:rsidR="00721008">
        <w:t xml:space="preserve">Program </w:t>
      </w:r>
      <w:r w:rsidR="00296FEE">
        <w:t>(the “</w:t>
      </w:r>
      <w:r w:rsidR="00296FEE">
        <w:rPr>
          <w:b/>
        </w:rPr>
        <w:t>Scholarship Program</w:t>
      </w:r>
      <w:r w:rsidR="00296FEE">
        <w:t>”)</w:t>
      </w:r>
      <w:r>
        <w:t xml:space="preserve"> </w:t>
      </w:r>
      <w:bookmarkStart w:id="0" w:name="OLE_LINK1"/>
      <w:bookmarkStart w:id="1" w:name="OLE_LINK2"/>
      <w:r>
        <w:t xml:space="preserve">is to </w:t>
      </w:r>
      <w:r w:rsidR="008012C2">
        <w:t>provide financial assistance to individuals</w:t>
      </w:r>
      <w:r w:rsidR="00542F2A">
        <w:t xml:space="preserve"> who are</w:t>
      </w:r>
      <w:r>
        <w:t xml:space="preserve"> pursuing </w:t>
      </w:r>
      <w:r w:rsidR="00542F2A">
        <w:t>higher</w:t>
      </w:r>
      <w:r>
        <w:t xml:space="preserve"> education </w:t>
      </w:r>
      <w:r w:rsidR="00542F2A">
        <w:t>after graduating from high school</w:t>
      </w:r>
      <w:r>
        <w:t>.</w:t>
      </w:r>
      <w:bookmarkEnd w:id="0"/>
      <w:bookmarkEnd w:id="1"/>
      <w:r w:rsidR="00B76668">
        <w:t xml:space="preserve"> (Article II provides further clarification)</w:t>
      </w:r>
    </w:p>
    <w:p w14:paraId="074AE4C1" w14:textId="77777777" w:rsidR="00F83E03" w:rsidRDefault="00F83E03">
      <w:pPr>
        <w:pStyle w:val="Heading1"/>
        <w:keepNext w:val="0"/>
        <w:keepLines w:val="0"/>
      </w:pPr>
      <w:r>
        <w:t xml:space="preserve">Eligibility </w:t>
      </w:r>
    </w:p>
    <w:p w14:paraId="5F3675C3" w14:textId="77777777" w:rsidR="00F83E03" w:rsidRDefault="00296FEE">
      <w:pPr>
        <w:spacing w:after="240"/>
        <w:jc w:val="both"/>
      </w:pPr>
      <w:r>
        <w:t>S</w:t>
      </w:r>
      <w:r w:rsidRPr="00296FEE">
        <w:t>ubject to the</w:t>
      </w:r>
      <w:r w:rsidR="006E6CC6">
        <w:t xml:space="preserve"> discretion of the</w:t>
      </w:r>
      <w:r w:rsidRPr="00296FEE">
        <w:t xml:space="preserve"> S</w:t>
      </w:r>
      <w:r w:rsidR="006E6CC6">
        <w:t>cholarship Selection Committee</w:t>
      </w:r>
      <w:r w:rsidRPr="00296FEE">
        <w:t xml:space="preserve"> (the “</w:t>
      </w:r>
      <w:r w:rsidRPr="00296FEE">
        <w:rPr>
          <w:b/>
        </w:rPr>
        <w:t>Committee</w:t>
      </w:r>
      <w:r w:rsidRPr="00296FEE">
        <w:t>”)</w:t>
      </w:r>
      <w:r>
        <w:t xml:space="preserve">, </w:t>
      </w:r>
      <w:r w:rsidR="00A25F6D">
        <w:t>individuals who</w:t>
      </w:r>
      <w:r w:rsidR="00F83E03">
        <w:t xml:space="preserve"> meet the following </w:t>
      </w:r>
      <w:r>
        <w:t xml:space="preserve">minimum </w:t>
      </w:r>
      <w:r w:rsidR="00F83E03">
        <w:t>cr</w:t>
      </w:r>
      <w:r w:rsidR="00516E8A">
        <w:t xml:space="preserve">iteria are eligible to be </w:t>
      </w:r>
      <w:r>
        <w:t>considered for an a</w:t>
      </w:r>
      <w:r w:rsidR="00516E8A">
        <w:t>nnual</w:t>
      </w:r>
      <w:r w:rsidR="00F83E03">
        <w:t xml:space="preserve"> scholarship:</w:t>
      </w:r>
    </w:p>
    <w:p w14:paraId="475095C7" w14:textId="75998417" w:rsidR="00F83E03" w:rsidRPr="00224EF9" w:rsidRDefault="00CA3BC5" w:rsidP="006D3975">
      <w:pPr>
        <w:pStyle w:val="Heading2"/>
        <w:rPr>
          <w:b/>
          <w:bCs/>
        </w:rPr>
      </w:pPr>
      <w:r w:rsidRPr="00224EF9">
        <w:t xml:space="preserve">The </w:t>
      </w:r>
      <w:r w:rsidR="001E1A20" w:rsidRPr="00224EF9">
        <w:t>individual</w:t>
      </w:r>
      <w:r w:rsidRPr="00224EF9">
        <w:t xml:space="preserve"> </w:t>
      </w:r>
      <w:r w:rsidR="00AE2939" w:rsidRPr="00224EF9">
        <w:t xml:space="preserve">currently </w:t>
      </w:r>
      <w:r w:rsidR="00610612" w:rsidRPr="00224EF9">
        <w:t>*</w:t>
      </w:r>
      <w:r w:rsidR="00AE2939" w:rsidRPr="00224EF9">
        <w:t>resides within</w:t>
      </w:r>
      <w:r w:rsidR="00444658" w:rsidRPr="00224EF9">
        <w:t xml:space="preserve"> a </w:t>
      </w:r>
      <w:proofErr w:type="gramStart"/>
      <w:r w:rsidR="00444658" w:rsidRPr="00224EF9">
        <w:rPr>
          <w:b/>
          <w:bCs/>
        </w:rPr>
        <w:t>50 mile</w:t>
      </w:r>
      <w:proofErr w:type="gramEnd"/>
      <w:r w:rsidR="00444658" w:rsidRPr="00224EF9">
        <w:rPr>
          <w:b/>
          <w:bCs/>
        </w:rPr>
        <w:t xml:space="preserve"> radius of Leola PA or a </w:t>
      </w:r>
      <w:proofErr w:type="gramStart"/>
      <w:r w:rsidR="00444658" w:rsidRPr="00224EF9">
        <w:rPr>
          <w:b/>
          <w:bCs/>
        </w:rPr>
        <w:t>25 mile</w:t>
      </w:r>
      <w:proofErr w:type="gramEnd"/>
      <w:r w:rsidR="00444658" w:rsidRPr="00224EF9">
        <w:rPr>
          <w:b/>
          <w:bCs/>
        </w:rPr>
        <w:t xml:space="preserve"> radius of Wilmington DE</w:t>
      </w:r>
      <w:r w:rsidR="001E1A20" w:rsidRPr="00224EF9">
        <w:rPr>
          <w:b/>
          <w:bCs/>
        </w:rPr>
        <w:t>;</w:t>
      </w:r>
      <w:r w:rsidR="00610612" w:rsidRPr="00224EF9">
        <w:t xml:space="preserve"> (* current home address) </w:t>
      </w:r>
      <w:r w:rsidR="00A419E3" w:rsidRPr="00224EF9">
        <w:t>and,</w:t>
      </w:r>
      <w:r w:rsidR="00610612" w:rsidRPr="00224EF9">
        <w:t xml:space="preserve"> if attending </w:t>
      </w:r>
      <w:proofErr w:type="gramStart"/>
      <w:r w:rsidR="00610612" w:rsidRPr="00224EF9">
        <w:t>high-school</w:t>
      </w:r>
      <w:proofErr w:type="gramEnd"/>
      <w:r w:rsidR="00610612" w:rsidRPr="00224EF9">
        <w:t xml:space="preserve">, the school address must be located within a </w:t>
      </w:r>
      <w:proofErr w:type="gramStart"/>
      <w:r w:rsidR="00610612" w:rsidRPr="00224EF9">
        <w:rPr>
          <w:b/>
          <w:bCs/>
        </w:rPr>
        <w:t>50 mile</w:t>
      </w:r>
      <w:proofErr w:type="gramEnd"/>
      <w:r w:rsidR="00610612" w:rsidRPr="00224EF9">
        <w:rPr>
          <w:b/>
          <w:bCs/>
        </w:rPr>
        <w:t xml:space="preserve"> radius of Leola PA or a </w:t>
      </w:r>
      <w:proofErr w:type="gramStart"/>
      <w:r w:rsidR="00610612" w:rsidRPr="00224EF9">
        <w:rPr>
          <w:b/>
          <w:bCs/>
        </w:rPr>
        <w:t>25 mile</w:t>
      </w:r>
      <w:proofErr w:type="gramEnd"/>
      <w:r w:rsidR="00610612" w:rsidRPr="00224EF9">
        <w:rPr>
          <w:b/>
          <w:bCs/>
        </w:rPr>
        <w:t xml:space="preserve"> radius of Wilmington DE</w:t>
      </w:r>
    </w:p>
    <w:p w14:paraId="798EC842" w14:textId="77777777" w:rsidR="004F3CF3" w:rsidRPr="003F0AA5" w:rsidRDefault="00090DE0" w:rsidP="008D6085">
      <w:pPr>
        <w:pStyle w:val="Heading2"/>
      </w:pPr>
      <w:r>
        <w:t>T</w:t>
      </w:r>
      <w:r w:rsidR="001E1A20">
        <w:t xml:space="preserve">he individual </w:t>
      </w:r>
      <w:r w:rsidR="004F3CF3" w:rsidRPr="003F0AA5">
        <w:t>maintained</w:t>
      </w:r>
      <w:r w:rsidR="00F83E03" w:rsidRPr="003F0AA5">
        <w:t xml:space="preserve"> a mi</w:t>
      </w:r>
      <w:r w:rsidR="00AC02C5">
        <w:t>nimum grade point average of 2.5</w:t>
      </w:r>
      <w:r w:rsidR="00F83E03" w:rsidRPr="003F0AA5">
        <w:t xml:space="preserve">0 </w:t>
      </w:r>
      <w:r w:rsidR="00137F49" w:rsidRPr="003F0AA5">
        <w:t>in the most recent academic year in which the applicant attended high school or an accredited post-secondary school</w:t>
      </w:r>
      <w:r w:rsidR="008D6085">
        <w:t>.</w:t>
      </w:r>
      <w:r w:rsidR="008D6085" w:rsidRPr="008D6085">
        <w:t xml:space="preserve"> </w:t>
      </w:r>
      <w:r w:rsidR="008D6085">
        <w:t xml:space="preserve"> </w:t>
      </w:r>
      <w:r w:rsidR="008D6085" w:rsidRPr="008D6085">
        <w:t xml:space="preserve">Notwithstanding the foregoing criteria, </w:t>
      </w:r>
      <w:r w:rsidR="00833F07" w:rsidRPr="008D6085">
        <w:t>the Committee ultimately determines eligibility</w:t>
      </w:r>
      <w:r w:rsidR="0045619C">
        <w:t>.  T</w:t>
      </w:r>
      <w:r w:rsidR="008D6085" w:rsidRPr="008D6085">
        <w:t>he requirements set forth in this paragraph may be waived in</w:t>
      </w:r>
      <w:r w:rsidR="00FF0E78">
        <w:t xml:space="preserve"> special</w:t>
      </w:r>
      <w:r w:rsidR="008D6085" w:rsidRPr="008D6085">
        <w:t xml:space="preserve"> circumstances where an</w:t>
      </w:r>
      <w:r w:rsidR="008D6085">
        <w:t xml:space="preserve"> applicant is able to demonstrate his or her commitment to the pursuit of continuing education through work experience, including</w:t>
      </w:r>
      <w:r w:rsidR="0030629C">
        <w:t>, but not limited to,</w:t>
      </w:r>
      <w:r w:rsidR="008D6085">
        <w:t xml:space="preserve"> military service, since </w:t>
      </w:r>
      <w:r w:rsidR="00FF0E78">
        <w:t xml:space="preserve">he or she last </w:t>
      </w:r>
      <w:r w:rsidR="008D6085">
        <w:t>attend</w:t>
      </w:r>
      <w:r w:rsidR="00FF0E78">
        <w:t>ed</w:t>
      </w:r>
      <w:r w:rsidR="008D6085">
        <w:t xml:space="preserve"> high school or an accredited post-secondary </w:t>
      </w:r>
      <w:proofErr w:type="gramStart"/>
      <w:r w:rsidR="008D6085">
        <w:t>school</w:t>
      </w:r>
      <w:r w:rsidR="001E1A20">
        <w:t>;</w:t>
      </w:r>
      <w:proofErr w:type="gramEnd"/>
    </w:p>
    <w:p w14:paraId="75A58B6D" w14:textId="77777777" w:rsidR="004F3CF3" w:rsidRPr="003F0AA5" w:rsidRDefault="001E1A20">
      <w:pPr>
        <w:pStyle w:val="Heading2"/>
      </w:pPr>
      <w:r>
        <w:t xml:space="preserve">The individual </w:t>
      </w:r>
      <w:r w:rsidR="00F83E03" w:rsidRPr="003F0AA5">
        <w:t xml:space="preserve">has </w:t>
      </w:r>
      <w:r w:rsidR="00516E8A" w:rsidRPr="003F0AA5">
        <w:t xml:space="preserve">previously </w:t>
      </w:r>
      <w:r w:rsidR="00455FC2" w:rsidRPr="003F0AA5">
        <w:t xml:space="preserve">passed the </w:t>
      </w:r>
      <w:r w:rsidR="00F83E03" w:rsidRPr="003F0AA5">
        <w:t>G</w:t>
      </w:r>
      <w:r w:rsidR="00455FC2" w:rsidRPr="003F0AA5">
        <w:t xml:space="preserve">eneral </w:t>
      </w:r>
      <w:r w:rsidR="00F83E03" w:rsidRPr="003F0AA5">
        <w:t>E</w:t>
      </w:r>
      <w:r w:rsidR="00455FC2" w:rsidRPr="003F0AA5">
        <w:t xml:space="preserve">ducation </w:t>
      </w:r>
      <w:r w:rsidR="00F83E03" w:rsidRPr="003F0AA5">
        <w:t>D</w:t>
      </w:r>
      <w:r w:rsidR="00455FC2" w:rsidRPr="003F0AA5">
        <w:t>evelopment (“</w:t>
      </w:r>
      <w:r w:rsidR="00455FC2" w:rsidRPr="003F0AA5">
        <w:rPr>
          <w:b/>
        </w:rPr>
        <w:t>GED</w:t>
      </w:r>
      <w:r w:rsidR="00455FC2" w:rsidRPr="003F0AA5">
        <w:t>”) tests</w:t>
      </w:r>
      <w:r w:rsidR="002A5111">
        <w:t xml:space="preserve"> </w:t>
      </w:r>
      <w:r w:rsidR="001921D2">
        <w:t xml:space="preserve">or </w:t>
      </w:r>
      <w:r w:rsidR="00137F49" w:rsidRPr="003F0AA5">
        <w:t>(iv) is enrolled full-time in an accred</w:t>
      </w:r>
      <w:r w:rsidR="004F3CF3" w:rsidRPr="003F0AA5">
        <w:t>ited post-secondary institution</w:t>
      </w:r>
      <w:r>
        <w:t>;</w:t>
      </w:r>
      <w:r w:rsidR="004F3CF3" w:rsidRPr="003F0AA5">
        <w:t xml:space="preserve"> and</w:t>
      </w:r>
    </w:p>
    <w:p w14:paraId="6AE2D3C0" w14:textId="77777777" w:rsidR="00F83E03" w:rsidRDefault="006D3975">
      <w:pPr>
        <w:pStyle w:val="Heading2"/>
      </w:pPr>
      <w:r>
        <w:t xml:space="preserve">The individual </w:t>
      </w:r>
      <w:r w:rsidR="00F83E03" w:rsidRPr="003F0AA5">
        <w:t>has been admitted as a full-time student at an accredited</w:t>
      </w:r>
      <w:r w:rsidR="00A84F14">
        <w:t xml:space="preserve"> </w:t>
      </w:r>
      <w:r w:rsidR="00F83E03" w:rsidRPr="003F0AA5">
        <w:t>college/univers</w:t>
      </w:r>
      <w:r w:rsidR="00090DE0">
        <w:t>ity</w:t>
      </w:r>
      <w:r w:rsidR="008A0390">
        <w:t>,</w:t>
      </w:r>
      <w:r w:rsidR="009C6647">
        <w:t xml:space="preserve"> </w:t>
      </w:r>
      <w:r w:rsidR="00F83E03" w:rsidRPr="003F0AA5">
        <w:t>community college</w:t>
      </w:r>
      <w:r w:rsidR="008A0390">
        <w:t>, or trade/technical school</w:t>
      </w:r>
      <w:r w:rsidR="00137F49" w:rsidRPr="003F0AA5">
        <w:t xml:space="preserve"> </w:t>
      </w:r>
      <w:r w:rsidR="00914914">
        <w:t xml:space="preserve">located either in the </w:t>
      </w:r>
      <w:r w:rsidR="00914914" w:rsidRPr="00BA3F25">
        <w:rPr>
          <w:b/>
          <w:bCs/>
        </w:rPr>
        <w:t>state of Pennsylvania or the state of Delaware</w:t>
      </w:r>
      <w:r w:rsidR="00914914">
        <w:t>.</w:t>
      </w:r>
      <w:r w:rsidR="00914914" w:rsidRPr="003F0AA5">
        <w:t xml:space="preserve"> </w:t>
      </w:r>
      <w:r w:rsidR="00914914">
        <w:t xml:space="preserve">The individual will attend the college </w:t>
      </w:r>
      <w:r w:rsidR="00137F49" w:rsidRPr="003F0AA5">
        <w:t>in the academic year immediately following the scholarship selection date.</w:t>
      </w:r>
      <w:r w:rsidR="00914914">
        <w:t xml:space="preserve"> </w:t>
      </w:r>
      <w:r w:rsidR="00137F49" w:rsidRPr="003F0AA5">
        <w:t xml:space="preserve">For purposes of this policy, an applicant will be </w:t>
      </w:r>
      <w:proofErr w:type="gramStart"/>
      <w:r w:rsidR="00137F49" w:rsidRPr="003F0AA5">
        <w:t>considered a “</w:t>
      </w:r>
      <w:r w:rsidR="00642F7C">
        <w:t xml:space="preserve">full-time student” if </w:t>
      </w:r>
      <w:r w:rsidR="00137F49" w:rsidRPr="003F0AA5">
        <w:t>at all times</w:t>
      </w:r>
      <w:proofErr w:type="gramEnd"/>
      <w:r w:rsidR="00137F49" w:rsidRPr="003F0AA5">
        <w:t xml:space="preserve"> during the academic year </w:t>
      </w:r>
      <w:r w:rsidR="00642F7C">
        <w:t xml:space="preserve">he or she </w:t>
      </w:r>
      <w:r w:rsidR="007B6E16">
        <w:t xml:space="preserve">will be </w:t>
      </w:r>
      <w:r w:rsidR="00137F49" w:rsidRPr="003F0AA5">
        <w:t>enrolled in a minimum of twelve</w:t>
      </w:r>
      <w:r w:rsidR="00090DE0">
        <w:t xml:space="preserve"> (12)</w:t>
      </w:r>
      <w:r w:rsidR="00137F49" w:rsidRPr="003F0AA5">
        <w:t xml:space="preserve"> credit hours</w:t>
      </w:r>
      <w:r w:rsidR="005A3339">
        <w:t xml:space="preserve"> or </w:t>
      </w:r>
      <w:r w:rsidR="002230AC" w:rsidRPr="008A515C">
        <w:t>the school’s</w:t>
      </w:r>
      <w:r w:rsidR="009C6647" w:rsidRPr="008A515C">
        <w:t xml:space="preserve"> equivalent </w:t>
      </w:r>
      <w:r w:rsidR="001517BB" w:rsidRPr="008A515C">
        <w:t xml:space="preserve">of full-time enrollment </w:t>
      </w:r>
      <w:r w:rsidR="009C6647" w:rsidRPr="008A515C">
        <w:t>if the school does not operate on credit hours</w:t>
      </w:r>
      <w:r w:rsidR="003B7F03" w:rsidRPr="008A515C">
        <w:t>.</w:t>
      </w:r>
      <w:r w:rsidR="003B7F03">
        <w:t xml:space="preserve"> </w:t>
      </w:r>
      <w:r w:rsidR="003F0AA5" w:rsidRPr="003F0AA5">
        <w:t xml:space="preserve">  The committee will consider </w:t>
      </w:r>
      <w:r w:rsidR="00642F7C">
        <w:t xml:space="preserve">granting </w:t>
      </w:r>
      <w:r w:rsidR="003F0AA5" w:rsidRPr="003F0AA5">
        <w:t>scholarship</w:t>
      </w:r>
      <w:r w:rsidR="00FF0E78">
        <w:t xml:space="preserve">s for one semester/less than a full </w:t>
      </w:r>
      <w:r w:rsidR="003F0AA5" w:rsidRPr="003F0AA5">
        <w:t>academic year in certain instances where a student will be graduating halfway through the academic year.</w:t>
      </w:r>
    </w:p>
    <w:p w14:paraId="1AE25008" w14:textId="38760227" w:rsidR="00006F7F" w:rsidRDefault="00006F7F">
      <w:pPr>
        <w:pStyle w:val="ListParagraph"/>
        <w:spacing w:after="240"/>
        <w:ind w:left="0"/>
        <w:jc w:val="both"/>
      </w:pPr>
      <w:bookmarkStart w:id="2" w:name="_Hlk25650722"/>
      <w:r>
        <w:t>Notwithstanding anything to the contrary otherwise provided herein, individuals who are related to (</w:t>
      </w:r>
      <w:r w:rsidRPr="00224EF9">
        <w:t xml:space="preserve">1) the </w:t>
      </w:r>
      <w:r w:rsidR="003F7423" w:rsidRPr="00224EF9">
        <w:t>Officers</w:t>
      </w:r>
      <w:r w:rsidRPr="00224EF9">
        <w:t xml:space="preserve"> of </w:t>
      </w:r>
      <w:r w:rsidR="00A25F6D" w:rsidRPr="00224EF9">
        <w:t>Company</w:t>
      </w:r>
      <w:r>
        <w:t xml:space="preserve">, (2) members of the Board of Directors of the </w:t>
      </w:r>
      <w:r w:rsidR="00552E76">
        <w:t>Fund</w:t>
      </w:r>
      <w:r>
        <w:t xml:space="preserve"> or (3) members </w:t>
      </w:r>
      <w:r>
        <w:lastRenderedPageBreak/>
        <w:t>of the Committee, are strictly prohibited from receiving a scholarship award under the Scholarship Program</w:t>
      </w:r>
      <w:bookmarkEnd w:id="2"/>
      <w:r>
        <w:t>.</w:t>
      </w:r>
    </w:p>
    <w:p w14:paraId="7725104E" w14:textId="77777777" w:rsidR="00F83E03" w:rsidRDefault="00F83E03">
      <w:pPr>
        <w:pStyle w:val="ListParagraph"/>
        <w:spacing w:after="240"/>
        <w:ind w:left="0"/>
        <w:jc w:val="both"/>
      </w:pPr>
      <w:r>
        <w:t xml:space="preserve">The receipt of other scholarships or awards </w:t>
      </w:r>
      <w:r w:rsidR="00FF0E78">
        <w:t xml:space="preserve">will not jeopardize the award of a scholarship </w:t>
      </w:r>
      <w:r>
        <w:t xml:space="preserve">to a qualified applicant. </w:t>
      </w:r>
    </w:p>
    <w:p w14:paraId="63EF7286" w14:textId="77777777" w:rsidR="00FF0E78" w:rsidRDefault="00F83E03">
      <w:pPr>
        <w:pStyle w:val="ListParagraph"/>
        <w:spacing w:after="240"/>
        <w:ind w:left="0"/>
        <w:jc w:val="both"/>
      </w:pPr>
      <w:r>
        <w:t xml:space="preserve">A scholarship </w:t>
      </w:r>
      <w:r w:rsidR="00C0005F">
        <w:t>recipient</w:t>
      </w:r>
      <w:r>
        <w:t xml:space="preserve"> must </w:t>
      </w:r>
      <w:r w:rsidR="00895686">
        <w:t>apply and be selected annually for scholarships.  Al</w:t>
      </w:r>
      <w:r w:rsidR="00FF0E78">
        <w:t>l scholarship recipients must submit proof annually</w:t>
      </w:r>
      <w:r>
        <w:t xml:space="preserve"> </w:t>
      </w:r>
      <w:r w:rsidR="00FF0E78">
        <w:t xml:space="preserve">upon re-application </w:t>
      </w:r>
      <w:r w:rsidR="00895686">
        <w:t>t</w:t>
      </w:r>
      <w:r w:rsidR="00AC02C5">
        <w:t>hat he or she has maintained a 2</w:t>
      </w:r>
      <w:r w:rsidR="00895686">
        <w:t>.</w:t>
      </w:r>
      <w:r w:rsidR="00AC02C5">
        <w:t>5</w:t>
      </w:r>
      <w:r w:rsidR="00895686">
        <w:t xml:space="preserve"> grade point average</w:t>
      </w:r>
      <w:r>
        <w:t xml:space="preserve">. </w:t>
      </w:r>
      <w:r w:rsidR="003D7AEB">
        <w:t xml:space="preserve"> </w:t>
      </w:r>
      <w:r>
        <w:t xml:space="preserve">Should a scholarship lapse because of academic deficiency, the student may apply to the Committee for </w:t>
      </w:r>
      <w:r w:rsidR="00895686">
        <w:t>a scholarship in a subsequent year</w:t>
      </w:r>
      <w:r>
        <w:t xml:space="preserve"> upon completion of at least one year </w:t>
      </w:r>
      <w:r w:rsidR="00895686">
        <w:t xml:space="preserve">during which the applicant meets the minimum </w:t>
      </w:r>
      <w:r w:rsidR="007B6E16">
        <w:t xml:space="preserve">grade point average </w:t>
      </w:r>
      <w:r w:rsidR="00895686">
        <w:t>eligibility requirements</w:t>
      </w:r>
      <w:r w:rsidR="007B6E16">
        <w:t xml:space="preserve"> or otherwise demonstrates his or her commitment to the pursuit of continuing education</w:t>
      </w:r>
      <w:r>
        <w:t xml:space="preserve">. </w:t>
      </w:r>
    </w:p>
    <w:p w14:paraId="740977FC" w14:textId="77777777" w:rsidR="00006F7F" w:rsidRDefault="006D3975">
      <w:pPr>
        <w:pStyle w:val="ListParagraph"/>
        <w:spacing w:after="240"/>
        <w:ind w:left="0"/>
        <w:jc w:val="both"/>
      </w:pPr>
      <w:r>
        <w:t xml:space="preserve">Each scholarship recipient is eligible for a maximum of four (4) scholarship awards.  </w:t>
      </w:r>
    </w:p>
    <w:p w14:paraId="2A4D01AC" w14:textId="77777777" w:rsidR="00F83E03" w:rsidRDefault="00F83E03">
      <w:pPr>
        <w:pStyle w:val="Heading1"/>
        <w:keepNext w:val="0"/>
        <w:keepLines w:val="0"/>
      </w:pPr>
      <w:r>
        <w:t>Application Process</w:t>
      </w:r>
    </w:p>
    <w:p w14:paraId="6745F887" w14:textId="33ED80BC" w:rsidR="00F83E03" w:rsidRDefault="00F83E03">
      <w:pPr>
        <w:spacing w:after="240"/>
        <w:jc w:val="both"/>
      </w:pPr>
      <w:r>
        <w:t>Application</w:t>
      </w:r>
      <w:r w:rsidR="003D7AEB">
        <w:t xml:space="preserve"> materials must be received by </w:t>
      </w:r>
      <w:r w:rsidR="00391D9F" w:rsidRPr="003F7423">
        <w:rPr>
          <w:b/>
          <w:bCs/>
        </w:rPr>
        <w:t xml:space="preserve">May </w:t>
      </w:r>
      <w:r w:rsidR="000059F6">
        <w:rPr>
          <w:b/>
          <w:bCs/>
        </w:rPr>
        <w:t>15</w:t>
      </w:r>
      <w:r w:rsidR="002A5111" w:rsidRPr="003F7423">
        <w:rPr>
          <w:b/>
          <w:bCs/>
        </w:rPr>
        <w:t>th</w:t>
      </w:r>
      <w:r>
        <w:t xml:space="preserve">, </w:t>
      </w:r>
      <w:proofErr w:type="gramStart"/>
      <w:r>
        <w:t>in order to</w:t>
      </w:r>
      <w:proofErr w:type="gramEnd"/>
      <w:r>
        <w:t xml:space="preserve"> be considered. The following materials </w:t>
      </w:r>
      <w:r w:rsidR="003F7423">
        <w:t>must</w:t>
      </w:r>
      <w:r>
        <w:t xml:space="preserve"> be submitted:</w:t>
      </w:r>
    </w:p>
    <w:p w14:paraId="025C331B" w14:textId="27833749" w:rsidR="00F83E03" w:rsidRPr="00224EF9" w:rsidRDefault="00F83E03">
      <w:pPr>
        <w:pStyle w:val="Heading2"/>
      </w:pPr>
      <w:r w:rsidRPr="00224EF9">
        <w:t>A completed application form;</w:t>
      </w:r>
      <w:r w:rsidR="0077284E" w:rsidRPr="00224EF9">
        <w:t xml:space="preserve"> with attachments as necessary.</w:t>
      </w:r>
      <w:r w:rsidR="00C309FF" w:rsidRPr="00224EF9">
        <w:t xml:space="preserve"> If application is </w:t>
      </w:r>
      <w:proofErr w:type="gramStart"/>
      <w:r w:rsidR="00C309FF" w:rsidRPr="00224EF9">
        <w:t>hand-written</w:t>
      </w:r>
      <w:proofErr w:type="gramEnd"/>
      <w:r w:rsidR="00C309FF" w:rsidRPr="00224EF9">
        <w:t>, ALL information must be legible.</w:t>
      </w:r>
    </w:p>
    <w:p w14:paraId="2621410B" w14:textId="77777777" w:rsidR="00F83E03" w:rsidRDefault="00F83E03">
      <w:pPr>
        <w:pStyle w:val="Heading2"/>
      </w:pPr>
      <w:r>
        <w:t xml:space="preserve">A typed essay (no more than two pages </w:t>
      </w:r>
      <w:r w:rsidR="0045619C">
        <w:t>double-spaced</w:t>
      </w:r>
      <w:r>
        <w:t>) addressing one of the following topics:</w:t>
      </w:r>
    </w:p>
    <w:p w14:paraId="64C8F93F" w14:textId="77777777" w:rsidR="00F83E03" w:rsidRDefault="00F83E03">
      <w:pPr>
        <w:pStyle w:val="Heading3"/>
      </w:pPr>
      <w:r>
        <w:t>Describe an accomplishment you have been recognized for and its influence on you.</w:t>
      </w:r>
    </w:p>
    <w:p w14:paraId="0D0EC3DA" w14:textId="77777777" w:rsidR="00F83E03" w:rsidRDefault="00F83E03">
      <w:pPr>
        <w:pStyle w:val="Heading3"/>
      </w:pPr>
      <w:r>
        <w:t>Who has been most influential in your life and why?</w:t>
      </w:r>
    </w:p>
    <w:p w14:paraId="0A7C2D22" w14:textId="77777777" w:rsidR="00F83E03" w:rsidRDefault="00F83E03">
      <w:pPr>
        <w:pStyle w:val="Heading3"/>
      </w:pPr>
      <w:r>
        <w:t>What are your career aspirations and why?</w:t>
      </w:r>
    </w:p>
    <w:p w14:paraId="58DC27E6" w14:textId="36789B13" w:rsidR="00F83E03" w:rsidRDefault="00F83E03">
      <w:pPr>
        <w:pStyle w:val="Heading2"/>
      </w:pPr>
      <w:r>
        <w:t xml:space="preserve">One letter of reference or recommendation from a teacher, coach, or other adult who is not </w:t>
      </w:r>
      <w:r w:rsidR="002A5111">
        <w:t>a family member</w:t>
      </w:r>
      <w:r w:rsidR="003D7AEB">
        <w:t xml:space="preserve"> and one letter of reference or recommendation from his or her school counselor</w:t>
      </w:r>
      <w:r w:rsidR="0077284E">
        <w:t xml:space="preserve"> or equivalent individual.</w:t>
      </w:r>
      <w:r>
        <w:t xml:space="preserve"> </w:t>
      </w:r>
    </w:p>
    <w:p w14:paraId="10F38563" w14:textId="741F1FF0" w:rsidR="00F83E03" w:rsidRDefault="00F83E03">
      <w:pPr>
        <w:pStyle w:val="Heading2"/>
      </w:pPr>
      <w:r>
        <w:t xml:space="preserve">High School and (if applicable) College </w:t>
      </w:r>
      <w:r w:rsidR="009E6F2D">
        <w:t>“official tra</w:t>
      </w:r>
      <w:r>
        <w:t>nscripts</w:t>
      </w:r>
      <w:r w:rsidR="009E6F2D">
        <w:t>”</w:t>
      </w:r>
      <w:r w:rsidR="00281B88">
        <w:t>, or, in the case of an applicant who has passed the GED tests, a Certificate of High School Equivalency</w:t>
      </w:r>
      <w:r>
        <w:t xml:space="preserve">; and </w:t>
      </w:r>
    </w:p>
    <w:p w14:paraId="6950F0D8" w14:textId="7EC0557E" w:rsidR="00642F7C" w:rsidRDefault="00F83E03" w:rsidP="00A623CA">
      <w:pPr>
        <w:pStyle w:val="Heading2"/>
      </w:pPr>
      <w:r>
        <w:t xml:space="preserve">Letter of Acceptance at </w:t>
      </w:r>
      <w:r w:rsidR="00207418" w:rsidRPr="00207418">
        <w:t>an</w:t>
      </w:r>
      <w:r w:rsidR="005A3339">
        <w:t xml:space="preserve"> </w:t>
      </w:r>
      <w:r>
        <w:t>accredited</w:t>
      </w:r>
      <w:r w:rsidR="005A3339">
        <w:t xml:space="preserve"> </w:t>
      </w:r>
      <w:r w:rsidR="00FA3057">
        <w:t>college/university</w:t>
      </w:r>
      <w:r w:rsidR="00FD16EA">
        <w:t xml:space="preserve">, </w:t>
      </w:r>
      <w:r>
        <w:t>community college</w:t>
      </w:r>
      <w:r w:rsidR="00FD16EA">
        <w:t>, or trade/technical school</w:t>
      </w:r>
      <w:r>
        <w:t xml:space="preserve"> (or other proof of enrollment).</w:t>
      </w:r>
    </w:p>
    <w:p w14:paraId="339CBDCF" w14:textId="5C82F09E" w:rsidR="00A419E3" w:rsidRPr="00224EF9" w:rsidRDefault="00A419E3" w:rsidP="00A623CA">
      <w:pPr>
        <w:pStyle w:val="Heading2"/>
      </w:pPr>
      <w:r w:rsidRPr="00224EF9">
        <w:t>Application and associated documentation MUST be included as (1) ONE submission</w:t>
      </w:r>
      <w:r w:rsidR="007E77BB" w:rsidRPr="00224EF9">
        <w:t>. Multiple document submissions will not be considered or accepted.</w:t>
      </w:r>
    </w:p>
    <w:p w14:paraId="2655B777" w14:textId="62BC7250" w:rsidR="007E77BB" w:rsidRDefault="007E77BB" w:rsidP="00A623CA">
      <w:pPr>
        <w:pStyle w:val="Heading2"/>
      </w:pPr>
      <w:r w:rsidRPr="00224EF9">
        <w:lastRenderedPageBreak/>
        <w:t xml:space="preserve">Submission of application and associated documentation </w:t>
      </w:r>
      <w:r w:rsidR="00C309FF" w:rsidRPr="00224EF9">
        <w:t xml:space="preserve">by EMAIL will not </w:t>
      </w:r>
      <w:proofErr w:type="gramStart"/>
      <w:r w:rsidR="00C309FF" w:rsidRPr="00224EF9">
        <w:t>considered</w:t>
      </w:r>
      <w:proofErr w:type="gramEnd"/>
      <w:r w:rsidR="00C309FF" w:rsidRPr="00224EF9">
        <w:t xml:space="preserve"> or accepted.</w:t>
      </w:r>
    </w:p>
    <w:p w14:paraId="61346C0D" w14:textId="77777777" w:rsidR="00F83E03" w:rsidRDefault="00F83E03">
      <w:pPr>
        <w:pStyle w:val="Heading1"/>
        <w:keepNext w:val="0"/>
        <w:keepLines w:val="0"/>
      </w:pPr>
      <w:r>
        <w:t>Selection Process</w:t>
      </w:r>
    </w:p>
    <w:p w14:paraId="332229E8" w14:textId="77777777" w:rsidR="00F83E03" w:rsidRDefault="00F83E03">
      <w:pPr>
        <w:spacing w:after="240"/>
        <w:jc w:val="both"/>
      </w:pPr>
      <w:r>
        <w:t>Recipients wil</w:t>
      </w:r>
      <w:r w:rsidR="0024220D">
        <w:t xml:space="preserve">l be selected by a </w:t>
      </w:r>
      <w:proofErr w:type="gramStart"/>
      <w:r w:rsidR="0024220D">
        <w:t>Committee</w:t>
      </w:r>
      <w:proofErr w:type="gramEnd"/>
      <w:r>
        <w:t xml:space="preserve"> based on application materials provided. The Committee shall consist</w:t>
      </w:r>
      <w:r w:rsidR="00871670">
        <w:t xml:space="preserve"> init</w:t>
      </w:r>
      <w:r w:rsidR="0024220D">
        <w:t>i</w:t>
      </w:r>
      <w:r w:rsidR="00871670">
        <w:t>ally</w:t>
      </w:r>
      <w:r>
        <w:t xml:space="preserve"> of three (3) community representatives.  The initial members of the Committee shall be:</w:t>
      </w:r>
    </w:p>
    <w:p w14:paraId="40AE746F" w14:textId="77777777" w:rsidR="00045DFF" w:rsidRDefault="00391D9F">
      <w:pPr>
        <w:pStyle w:val="Heading2"/>
      </w:pPr>
      <w:r>
        <w:t xml:space="preserve">Benae Hoffnagle </w:t>
      </w:r>
    </w:p>
    <w:p w14:paraId="7FB5A747" w14:textId="77777777" w:rsidR="00045DFF" w:rsidRDefault="00AC02C5">
      <w:pPr>
        <w:pStyle w:val="Heading2"/>
      </w:pPr>
      <w:r>
        <w:t>Daniel J Laird</w:t>
      </w:r>
    </w:p>
    <w:p w14:paraId="76DF50A4" w14:textId="77777777" w:rsidR="00045DFF" w:rsidRDefault="009D10DE">
      <w:pPr>
        <w:pStyle w:val="Heading2"/>
      </w:pPr>
      <w:r>
        <w:t>Joy Scott</w:t>
      </w:r>
    </w:p>
    <w:p w14:paraId="70259B89" w14:textId="77777777" w:rsidR="00F83E03" w:rsidRDefault="0045619C">
      <w:pPr>
        <w:spacing w:after="240"/>
        <w:jc w:val="both"/>
      </w:pPr>
      <w:r>
        <w:t>The Fund or the Scholarship Selection Committee will publicly announce scholarship awards</w:t>
      </w:r>
      <w:r w:rsidR="00F83E03">
        <w:t>.</w:t>
      </w:r>
    </w:p>
    <w:p w14:paraId="6DCCCFA0" w14:textId="77777777" w:rsidR="00F83E03" w:rsidRDefault="00F83E03" w:rsidP="00C309FF">
      <w:pPr>
        <w:jc w:val="both"/>
      </w:pPr>
      <w:r>
        <w:t>The factors to be considered by the Committee in awarding scholarships shall be:</w:t>
      </w:r>
    </w:p>
    <w:p w14:paraId="65462CE0" w14:textId="77777777" w:rsidR="00F83E03" w:rsidRDefault="00F83E03" w:rsidP="00C309FF">
      <w:pPr>
        <w:pStyle w:val="Heading2"/>
        <w:numPr>
          <w:ilvl w:val="1"/>
          <w:numId w:val="23"/>
        </w:numPr>
        <w:spacing w:after="0"/>
      </w:pPr>
      <w:r>
        <w:t xml:space="preserve">The eligibility requirements described above in Article </w:t>
      </w:r>
      <w:proofErr w:type="gramStart"/>
      <w:r>
        <w:t>II;</w:t>
      </w:r>
      <w:proofErr w:type="gramEnd"/>
      <w:r>
        <w:t xml:space="preserve">  </w:t>
      </w:r>
    </w:p>
    <w:p w14:paraId="5034820A" w14:textId="77777777" w:rsidR="00AC02C5" w:rsidRPr="00224EF9" w:rsidRDefault="00AC02C5" w:rsidP="00C309FF">
      <w:pPr>
        <w:pStyle w:val="Heading2"/>
        <w:numPr>
          <w:ilvl w:val="1"/>
          <w:numId w:val="23"/>
        </w:numPr>
        <w:spacing w:after="0"/>
      </w:pPr>
      <w:r w:rsidRPr="00224EF9">
        <w:t xml:space="preserve">The applicants’ </w:t>
      </w:r>
      <w:r w:rsidRPr="00224EF9">
        <w:rPr>
          <w:b/>
          <w:bCs/>
        </w:rPr>
        <w:t xml:space="preserve">particular field of study/degree major must be </w:t>
      </w:r>
      <w:r w:rsidR="0065274B" w:rsidRPr="00224EF9">
        <w:rPr>
          <w:b/>
          <w:bCs/>
        </w:rPr>
        <w:t>stated on the</w:t>
      </w:r>
      <w:r w:rsidR="0065274B" w:rsidRPr="00224EF9">
        <w:t xml:space="preserve"> </w:t>
      </w:r>
      <w:r w:rsidR="0065274B" w:rsidRPr="00224EF9">
        <w:rPr>
          <w:b/>
          <w:bCs/>
        </w:rPr>
        <w:t>application</w:t>
      </w:r>
      <w:r w:rsidRPr="00224EF9">
        <w:t xml:space="preserve"> with preference give</w:t>
      </w:r>
      <w:r w:rsidR="008012C2" w:rsidRPr="00224EF9">
        <w:t>n</w:t>
      </w:r>
      <w:r w:rsidRPr="00224EF9">
        <w:t xml:space="preserve"> to a construction trade related field.</w:t>
      </w:r>
    </w:p>
    <w:p w14:paraId="096D8C5B" w14:textId="77777777" w:rsidR="00F83E03" w:rsidRDefault="0057532A" w:rsidP="00C309FF">
      <w:pPr>
        <w:pStyle w:val="Heading2"/>
        <w:spacing w:after="0"/>
      </w:pPr>
      <w:r>
        <w:t>Academic record and s</w:t>
      </w:r>
      <w:r w:rsidR="00F83E03">
        <w:t xml:space="preserve">cholastic </w:t>
      </w:r>
      <w:proofErr w:type="gramStart"/>
      <w:r>
        <w:t>a</w:t>
      </w:r>
      <w:r w:rsidR="00F83E03">
        <w:t>chievement;</w:t>
      </w:r>
      <w:proofErr w:type="gramEnd"/>
    </w:p>
    <w:p w14:paraId="4AAE46EA" w14:textId="77777777" w:rsidR="00F83E03" w:rsidRDefault="00F83E03" w:rsidP="00C309FF">
      <w:pPr>
        <w:pStyle w:val="Heading2"/>
        <w:spacing w:after="0"/>
      </w:pPr>
      <w:r>
        <w:t>Community Involvement (activities in school, church, sports, charities, or other community groups</w:t>
      </w:r>
      <w:proofErr w:type="gramStart"/>
      <w:r>
        <w:t>);</w:t>
      </w:r>
      <w:proofErr w:type="gramEnd"/>
    </w:p>
    <w:p w14:paraId="1AE36044" w14:textId="77777777" w:rsidR="00F83E03" w:rsidRDefault="00F83E03" w:rsidP="00C309FF">
      <w:pPr>
        <w:pStyle w:val="Heading2"/>
        <w:spacing w:after="0"/>
      </w:pPr>
      <w:r>
        <w:t xml:space="preserve">While financial need is not a qualifying factor, should there be applicants who are substantially equal in all other qualifying areas, the Scholarship Selection Committee shall then </w:t>
      </w:r>
      <w:proofErr w:type="gramStart"/>
      <w:r>
        <w:t>give consideration to</w:t>
      </w:r>
      <w:proofErr w:type="gramEnd"/>
      <w:r>
        <w:t xml:space="preserve"> financial need when making the </w:t>
      </w:r>
      <w:proofErr w:type="gramStart"/>
      <w:r>
        <w:t>award;</w:t>
      </w:r>
      <w:proofErr w:type="gramEnd"/>
    </w:p>
    <w:p w14:paraId="1FF0E1B4" w14:textId="77777777" w:rsidR="00F83E03" w:rsidRDefault="00F83E03" w:rsidP="00C309FF">
      <w:pPr>
        <w:pStyle w:val="Heading2"/>
        <w:spacing w:after="0"/>
      </w:pPr>
      <w:r>
        <w:t>Such personal references and other materials provided; and</w:t>
      </w:r>
    </w:p>
    <w:p w14:paraId="770F776D" w14:textId="77777777" w:rsidR="00F83E03" w:rsidRDefault="00F83E03">
      <w:pPr>
        <w:pStyle w:val="Heading2"/>
      </w:pPr>
      <w:r>
        <w:t>Any other considerations determined to be relevant by the Committee.</w:t>
      </w:r>
    </w:p>
    <w:p w14:paraId="276583EA" w14:textId="77777777" w:rsidR="00F83E03" w:rsidRDefault="00F83E03">
      <w:pPr>
        <w:pStyle w:val="Heading1"/>
        <w:keepNext w:val="0"/>
        <w:keepLines w:val="0"/>
      </w:pPr>
      <w:r>
        <w:t>Award</w:t>
      </w:r>
    </w:p>
    <w:p w14:paraId="7C827076" w14:textId="77777777" w:rsidR="00F83E03" w:rsidRDefault="008A0850" w:rsidP="008A0850">
      <w:pPr>
        <w:spacing w:after="240"/>
        <w:jc w:val="both"/>
      </w:pPr>
      <w:r>
        <w:t>The Committee will award scholarship</w:t>
      </w:r>
      <w:r w:rsidR="0057532A">
        <w:t>s</w:t>
      </w:r>
      <w:r>
        <w:t xml:space="preserve"> each year to </w:t>
      </w:r>
      <w:r w:rsidR="0004430B">
        <w:t xml:space="preserve">such </w:t>
      </w:r>
      <w:r w:rsidR="0057532A">
        <w:t xml:space="preserve">qualified </w:t>
      </w:r>
      <w:r>
        <w:t xml:space="preserve">applicants </w:t>
      </w:r>
      <w:r w:rsidR="0057532A">
        <w:t xml:space="preserve">and in such amounts as determined by </w:t>
      </w:r>
      <w:r>
        <w:t xml:space="preserve">the Committee, in its sole discretion.  Regardless of the </w:t>
      </w:r>
      <w:r w:rsidR="00552E76">
        <w:t>Fund</w:t>
      </w:r>
      <w:r>
        <w:t xml:space="preserve">’s </w:t>
      </w:r>
      <w:r w:rsidR="003511E0">
        <w:t>assets</w:t>
      </w:r>
      <w:r>
        <w:t xml:space="preserve">, the Scholarship Selection Committee is not required to award scholarships in a year when it determines there are no qualified applicants.   </w:t>
      </w:r>
      <w:r w:rsidR="00EE484D">
        <w:t>In the absence of qualified applicants then a portion of the un-awarded scholarship funds will be sent to a technical college selected by the board.</w:t>
      </w:r>
    </w:p>
    <w:p w14:paraId="33215182" w14:textId="167E4D8C" w:rsidR="00F83E03" w:rsidRDefault="00F83E03">
      <w:pPr>
        <w:pStyle w:val="ListParagraph"/>
        <w:spacing w:after="240"/>
        <w:ind w:left="0"/>
        <w:jc w:val="both"/>
      </w:pPr>
      <w:r>
        <w:t xml:space="preserve">All scholarship applicants will be notified of the Scholarship Selection Committee’s decision by </w:t>
      </w:r>
      <w:r w:rsidR="003D7AEB" w:rsidRPr="003F7423">
        <w:rPr>
          <w:b/>
          <w:bCs/>
        </w:rPr>
        <w:t>June 1</w:t>
      </w:r>
      <w:r w:rsidR="00B76668">
        <w:rPr>
          <w:b/>
          <w:bCs/>
        </w:rPr>
        <w:t>3</w:t>
      </w:r>
      <w:r w:rsidR="003D7AEB">
        <w:t xml:space="preserve"> of each year</w:t>
      </w:r>
      <w:r>
        <w:t xml:space="preserve">. Payment will be made to the recipient’s school of choice upon notification and in accordance with </w:t>
      </w:r>
      <w:r w:rsidR="00B851CE">
        <w:t>such institution’s</w:t>
      </w:r>
      <w:r>
        <w:t xml:space="preserve"> scholarship guidelines. </w:t>
      </w:r>
    </w:p>
    <w:p w14:paraId="2965A589" w14:textId="77777777" w:rsidR="000059F6" w:rsidRDefault="00F83E03" w:rsidP="000059F6">
      <w:pPr>
        <w:pStyle w:val="Heading1"/>
        <w:keepNext w:val="0"/>
        <w:keepLines w:val="0"/>
      </w:pPr>
      <w:r>
        <w:t>Questions</w:t>
      </w:r>
      <w:r w:rsidR="00EF7529">
        <w:t xml:space="preserve"> </w:t>
      </w:r>
    </w:p>
    <w:p w14:paraId="6EE35D89" w14:textId="573BBA44" w:rsidR="00F83E03" w:rsidRDefault="00F83E03" w:rsidP="000059F6">
      <w:pPr>
        <w:pStyle w:val="Heading1"/>
        <w:keepNext w:val="0"/>
        <w:keepLines w:val="0"/>
        <w:numPr>
          <w:ilvl w:val="0"/>
          <w:numId w:val="0"/>
        </w:numPr>
      </w:pPr>
      <w:r>
        <w:t>If you have questions or need furth</w:t>
      </w:r>
      <w:r w:rsidR="00250BED">
        <w:t xml:space="preserve">er information, please contact </w:t>
      </w:r>
      <w:r w:rsidR="000059F6">
        <w:t>charmaine Zercher</w:t>
      </w:r>
      <w:r w:rsidR="00391D9F">
        <w:t xml:space="preserve"> at 717-</w:t>
      </w:r>
      <w:r w:rsidR="000059F6">
        <w:t>656-2</w:t>
      </w:r>
      <w:r w:rsidR="00391D9F">
        <w:t>9</w:t>
      </w:r>
      <w:r w:rsidR="000059F6">
        <w:t>81</w:t>
      </w:r>
      <w:r w:rsidR="00391D9F">
        <w:t xml:space="preserve"> or </w:t>
      </w:r>
      <w:r w:rsidR="000059F6">
        <w:t>char</w:t>
      </w:r>
      <w:r w:rsidR="00391D9F">
        <w:t>@cfpsprinkler.com.</w:t>
      </w:r>
    </w:p>
    <w:p w14:paraId="23884609" w14:textId="77777777" w:rsidR="007463D2" w:rsidRDefault="007463D2" w:rsidP="008A515C">
      <w:pPr>
        <w:sectPr w:rsidR="007463D2" w:rsidSect="00177FFB">
          <w:footerReference w:type="even" r:id="rId11"/>
          <w:footerReference w:type="defaul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DF38516" w14:textId="77777777" w:rsidR="00F83E03" w:rsidRPr="006E5605" w:rsidRDefault="00F83E03">
      <w:pPr>
        <w:spacing w:after="240"/>
        <w:jc w:val="center"/>
        <w:rPr>
          <w:rFonts w:ascii="Times New Roman Bold" w:hAnsi="Times New Roman Bold"/>
          <w:b/>
          <w:smallCaps/>
          <w:sz w:val="22"/>
          <w:u w:val="single"/>
        </w:rPr>
      </w:pPr>
      <w:r w:rsidRPr="006E5605">
        <w:rPr>
          <w:rFonts w:ascii="Times New Roman Bold" w:hAnsi="Times New Roman Bold"/>
          <w:b/>
          <w:smallCaps/>
          <w:sz w:val="22"/>
          <w:u w:val="single"/>
        </w:rPr>
        <w:lastRenderedPageBreak/>
        <w:t xml:space="preserve">The </w:t>
      </w:r>
      <w:r w:rsidR="00045DFF">
        <w:rPr>
          <w:rFonts w:ascii="Times New Roman Bold" w:hAnsi="Times New Roman Bold"/>
          <w:b/>
          <w:smallCaps/>
          <w:sz w:val="22"/>
          <w:u w:val="single"/>
        </w:rPr>
        <w:t>Scholarship Program</w:t>
      </w:r>
      <w:r w:rsidRPr="006E5605">
        <w:rPr>
          <w:rFonts w:ascii="Times New Roman Bold" w:hAnsi="Times New Roman Bold"/>
          <w:b/>
          <w:smallCaps/>
          <w:sz w:val="22"/>
          <w:u w:val="single"/>
        </w:rPr>
        <w:t xml:space="preserve"> Application Form</w:t>
      </w:r>
    </w:p>
    <w:p w14:paraId="42457136" w14:textId="405D3647" w:rsidR="00F83E03" w:rsidRPr="006E5605" w:rsidRDefault="00F83E03">
      <w:pPr>
        <w:spacing w:after="240"/>
        <w:rPr>
          <w:sz w:val="22"/>
        </w:rPr>
      </w:pPr>
      <w:r w:rsidRPr="006E5605">
        <w:rPr>
          <w:sz w:val="22"/>
        </w:rPr>
        <w:t>Please complete this form. Information must be typed or printed directly on this form</w:t>
      </w:r>
      <w:r w:rsidR="009C4F10">
        <w:rPr>
          <w:sz w:val="22"/>
        </w:rPr>
        <w:t xml:space="preserve"> or provided under separate cover</w:t>
      </w:r>
      <w:r w:rsidRPr="006E5605">
        <w:rPr>
          <w:sz w:val="22"/>
        </w:rPr>
        <w:t>. Please put an asterisk by your preferred mailing address, if applicable.</w:t>
      </w:r>
    </w:p>
    <w:p w14:paraId="7D1504BF" w14:textId="77777777" w:rsidR="00F83E03" w:rsidRPr="006E5605" w:rsidRDefault="00F83E03">
      <w:pPr>
        <w:spacing w:after="240"/>
        <w:rPr>
          <w:b/>
          <w:sz w:val="22"/>
          <w:u w:val="single"/>
        </w:rPr>
      </w:pPr>
      <w:r w:rsidRPr="006E5605">
        <w:rPr>
          <w:b/>
          <w:sz w:val="22"/>
          <w:u w:val="single"/>
        </w:rPr>
        <w:t>Personal Information</w:t>
      </w:r>
    </w:p>
    <w:p w14:paraId="2A641550" w14:textId="77777777" w:rsidR="00F83E03" w:rsidRPr="006E5605" w:rsidRDefault="00F83E03">
      <w:pPr>
        <w:spacing w:after="240"/>
        <w:rPr>
          <w:sz w:val="22"/>
        </w:rPr>
      </w:pPr>
      <w:r w:rsidRPr="006E5605">
        <w:rPr>
          <w:sz w:val="22"/>
        </w:rPr>
        <w:t xml:space="preserve">Name_______________________________ </w:t>
      </w:r>
      <w:r w:rsidRPr="006E5605">
        <w:rPr>
          <w:sz w:val="22"/>
        </w:rPr>
        <w:tab/>
      </w:r>
      <w:r w:rsidRPr="006E5605">
        <w:rPr>
          <w:sz w:val="22"/>
        </w:rPr>
        <w:tab/>
        <w:t>Age _____________</w:t>
      </w:r>
    </w:p>
    <w:p w14:paraId="5C9276B4" w14:textId="77777777" w:rsidR="00F83E03" w:rsidRPr="006E5605" w:rsidRDefault="00F83E03">
      <w:pPr>
        <w:spacing w:after="240"/>
        <w:rPr>
          <w:sz w:val="22"/>
        </w:rPr>
      </w:pPr>
      <w:r w:rsidRPr="006E5605">
        <w:rPr>
          <w:sz w:val="22"/>
        </w:rPr>
        <w:t>Address_____________________________</w:t>
      </w:r>
    </w:p>
    <w:p w14:paraId="79E0ACA8" w14:textId="77777777" w:rsidR="00F83E03" w:rsidRPr="006E5605" w:rsidRDefault="00F83E03">
      <w:pPr>
        <w:spacing w:after="240"/>
        <w:rPr>
          <w:sz w:val="22"/>
        </w:rPr>
      </w:pPr>
      <w:r w:rsidRPr="006E5605">
        <w:rPr>
          <w:sz w:val="22"/>
        </w:rPr>
        <w:t>Email Address________________________</w:t>
      </w:r>
    </w:p>
    <w:p w14:paraId="3B4C9DFF" w14:textId="77777777" w:rsidR="00F83E03" w:rsidRPr="006E5605" w:rsidRDefault="00F83E03">
      <w:pPr>
        <w:spacing w:after="240"/>
        <w:rPr>
          <w:sz w:val="22"/>
        </w:rPr>
      </w:pPr>
      <w:r w:rsidRPr="006E5605">
        <w:rPr>
          <w:sz w:val="22"/>
        </w:rPr>
        <w:t>Phone Number________________________</w:t>
      </w:r>
    </w:p>
    <w:p w14:paraId="055607F2" w14:textId="77777777" w:rsidR="00F83E03" w:rsidRPr="006E5605" w:rsidRDefault="00F83E03">
      <w:pPr>
        <w:spacing w:after="240"/>
        <w:rPr>
          <w:b/>
          <w:sz w:val="22"/>
          <w:u w:val="single"/>
        </w:rPr>
      </w:pPr>
      <w:r w:rsidRPr="006E5605">
        <w:rPr>
          <w:b/>
          <w:sz w:val="22"/>
          <w:u w:val="single"/>
        </w:rPr>
        <w:t>High School Information</w:t>
      </w:r>
      <w:r w:rsidR="00EF2EE7" w:rsidRPr="006E5605">
        <w:rPr>
          <w:b/>
          <w:sz w:val="22"/>
          <w:u w:val="single"/>
        </w:rPr>
        <w:t xml:space="preserve"> (if applicant has not yet begun studies at a post-secondary institution)</w:t>
      </w:r>
    </w:p>
    <w:p w14:paraId="507B8D41" w14:textId="77777777" w:rsidR="00F83E03" w:rsidRPr="006E5605" w:rsidRDefault="00F83E03">
      <w:pPr>
        <w:rPr>
          <w:b/>
          <w:sz w:val="22"/>
          <w:u w:val="single"/>
        </w:rPr>
      </w:pPr>
    </w:p>
    <w:p w14:paraId="2EE6D540" w14:textId="11C34FD0" w:rsidR="00F83E03" w:rsidRPr="006E5605" w:rsidRDefault="00F83E03">
      <w:pPr>
        <w:spacing w:after="240"/>
        <w:rPr>
          <w:sz w:val="22"/>
        </w:rPr>
      </w:pPr>
      <w:r w:rsidRPr="006E5605">
        <w:rPr>
          <w:sz w:val="22"/>
        </w:rPr>
        <w:t>High School name</w:t>
      </w:r>
      <w:r w:rsidR="000059F6">
        <w:rPr>
          <w:sz w:val="22"/>
        </w:rPr>
        <w:t>, city and state;</w:t>
      </w:r>
      <w:r w:rsidRPr="006E5605">
        <w:rPr>
          <w:sz w:val="22"/>
        </w:rPr>
        <w:t xml:space="preserve"> graduation date_____________________________________________</w:t>
      </w:r>
    </w:p>
    <w:p w14:paraId="688FBB89" w14:textId="691924CF" w:rsidR="00F83E03" w:rsidRDefault="00F83E03">
      <w:pPr>
        <w:spacing w:after="240"/>
        <w:rPr>
          <w:sz w:val="22"/>
        </w:rPr>
      </w:pPr>
      <w:r w:rsidRPr="006E5605">
        <w:rPr>
          <w:sz w:val="22"/>
        </w:rPr>
        <w:t>High School GPA:______________________________________________________________</w:t>
      </w:r>
    </w:p>
    <w:p w14:paraId="08A40B2C" w14:textId="4CC672FD" w:rsidR="009E6F2D" w:rsidRDefault="009E6F2D">
      <w:pPr>
        <w:spacing w:after="240"/>
        <w:rPr>
          <w:sz w:val="22"/>
        </w:rPr>
      </w:pPr>
      <w:r>
        <w:rPr>
          <w:sz w:val="22"/>
        </w:rPr>
        <w:sym w:font="Symbol" w:char="F0FF"/>
      </w:r>
      <w:r>
        <w:rPr>
          <w:sz w:val="22"/>
        </w:rPr>
        <w:t xml:space="preserve"> Official transcript included.       </w:t>
      </w:r>
    </w:p>
    <w:p w14:paraId="04A60553" w14:textId="0DD37B01" w:rsidR="009E6F2D" w:rsidRPr="006E5605" w:rsidRDefault="009E6F2D">
      <w:pPr>
        <w:spacing w:after="240"/>
        <w:rPr>
          <w:sz w:val="22"/>
        </w:rPr>
      </w:pPr>
      <w:r>
        <w:rPr>
          <w:sz w:val="22"/>
        </w:rPr>
        <w:sym w:font="Symbol" w:char="F0FF"/>
      </w:r>
      <w:r>
        <w:rPr>
          <w:sz w:val="22"/>
        </w:rPr>
        <w:t xml:space="preserve">  Official transcripts to be mailed under separate cover by school official.</w:t>
      </w:r>
    </w:p>
    <w:p w14:paraId="6D1A54F4" w14:textId="77777777" w:rsidR="00F83E03" w:rsidRPr="006E5605" w:rsidRDefault="00961981">
      <w:pPr>
        <w:spacing w:after="240"/>
        <w:rPr>
          <w:b/>
          <w:sz w:val="22"/>
          <w:u w:val="single"/>
        </w:rPr>
      </w:pPr>
      <w:r>
        <w:rPr>
          <w:b/>
          <w:sz w:val="22"/>
          <w:szCs w:val="22"/>
          <w:u w:val="single"/>
        </w:rPr>
        <w:t>Post-Secondary School</w:t>
      </w:r>
      <w:r w:rsidR="009D56A8" w:rsidRPr="006E5605">
        <w:rPr>
          <w:b/>
          <w:sz w:val="22"/>
          <w:u w:val="single"/>
        </w:rPr>
        <w:t xml:space="preserve"> </w:t>
      </w:r>
      <w:r w:rsidR="00F83E03" w:rsidRPr="006E5605">
        <w:rPr>
          <w:b/>
          <w:sz w:val="22"/>
          <w:u w:val="single"/>
        </w:rPr>
        <w:t>Information (Complete all applicable portions)</w:t>
      </w:r>
    </w:p>
    <w:p w14:paraId="2639FAD8" w14:textId="77777777" w:rsidR="00F83E03" w:rsidRPr="006E5605" w:rsidRDefault="00F83E03">
      <w:pPr>
        <w:rPr>
          <w:b/>
          <w:sz w:val="22"/>
          <w:u w:val="single"/>
        </w:rPr>
      </w:pPr>
    </w:p>
    <w:p w14:paraId="19590105" w14:textId="77777777" w:rsidR="00F83E03" w:rsidRPr="006E5605" w:rsidRDefault="00F83E03">
      <w:pPr>
        <w:spacing w:after="240"/>
        <w:rPr>
          <w:sz w:val="22"/>
        </w:rPr>
      </w:pPr>
      <w:r w:rsidRPr="006E5605">
        <w:rPr>
          <w:sz w:val="22"/>
        </w:rPr>
        <w:t>Accredited</w:t>
      </w:r>
      <w:r w:rsidR="009D56A8" w:rsidRPr="006E5605">
        <w:rPr>
          <w:sz w:val="22"/>
        </w:rPr>
        <w:t xml:space="preserve"> </w:t>
      </w:r>
      <w:r w:rsidR="00961981">
        <w:rPr>
          <w:sz w:val="22"/>
          <w:szCs w:val="22"/>
        </w:rPr>
        <w:t>post-secondary school</w:t>
      </w:r>
      <w:r w:rsidR="009D10DE">
        <w:rPr>
          <w:sz w:val="22"/>
        </w:rPr>
        <w:t xml:space="preserve"> name (please attach</w:t>
      </w:r>
      <w:r w:rsidRPr="006E5605">
        <w:rPr>
          <w:sz w:val="22"/>
        </w:rPr>
        <w:t xml:space="preserve"> a copy of the acceptance letter or other proof of enrollment to the application)________________________________________</w:t>
      </w:r>
      <w:r w:rsidRPr="006E5605">
        <w:rPr>
          <w:sz w:val="22"/>
        </w:rPr>
        <w:tab/>
      </w:r>
    </w:p>
    <w:p w14:paraId="0688DA69" w14:textId="77777777" w:rsidR="00F83E03" w:rsidRPr="006E5605" w:rsidRDefault="00F83E03">
      <w:pPr>
        <w:spacing w:after="240"/>
        <w:rPr>
          <w:sz w:val="22"/>
        </w:rPr>
      </w:pPr>
      <w:r w:rsidRPr="006E5605">
        <w:rPr>
          <w:sz w:val="22"/>
        </w:rPr>
        <w:t>Accredited</w:t>
      </w:r>
      <w:r w:rsidR="00961981" w:rsidRPr="006E5605">
        <w:rPr>
          <w:sz w:val="22"/>
        </w:rPr>
        <w:t xml:space="preserve"> </w:t>
      </w:r>
      <w:r w:rsidR="00961981">
        <w:rPr>
          <w:sz w:val="22"/>
          <w:szCs w:val="22"/>
        </w:rPr>
        <w:t>post-secondary school</w:t>
      </w:r>
      <w:r w:rsidRPr="006E5605">
        <w:rPr>
          <w:sz w:val="22"/>
        </w:rPr>
        <w:t xml:space="preserve"> address, city, state</w:t>
      </w:r>
      <w:r w:rsidRPr="006E5605">
        <w:rPr>
          <w:sz w:val="22"/>
        </w:rPr>
        <w:tab/>
        <w:t>_____________________________</w:t>
      </w:r>
    </w:p>
    <w:p w14:paraId="4B2FAD75" w14:textId="77777777" w:rsidR="00F83E03" w:rsidRPr="006E5605" w:rsidRDefault="00F83E03">
      <w:pPr>
        <w:spacing w:after="240"/>
        <w:rPr>
          <w:sz w:val="22"/>
        </w:rPr>
      </w:pPr>
      <w:r w:rsidRPr="006E5605">
        <w:rPr>
          <w:sz w:val="22"/>
        </w:rPr>
        <w:t>_____________________________________________________________________________</w:t>
      </w:r>
    </w:p>
    <w:p w14:paraId="7F1E4DFF" w14:textId="77777777" w:rsidR="00F83E03" w:rsidRPr="006E5605" w:rsidRDefault="00F83E03">
      <w:pPr>
        <w:spacing w:after="240"/>
        <w:rPr>
          <w:sz w:val="22"/>
        </w:rPr>
      </w:pPr>
      <w:r w:rsidRPr="006E5605">
        <w:rPr>
          <w:sz w:val="22"/>
        </w:rPr>
        <w:t xml:space="preserve">Accredited </w:t>
      </w:r>
      <w:r w:rsidR="00961981">
        <w:rPr>
          <w:sz w:val="22"/>
          <w:szCs w:val="22"/>
        </w:rPr>
        <w:t>post-secondary</w:t>
      </w:r>
      <w:r w:rsidRPr="006E5605">
        <w:rPr>
          <w:sz w:val="22"/>
        </w:rPr>
        <w:t xml:space="preserve"> Admissions Office telephone_____________________</w:t>
      </w:r>
      <w:r w:rsidRPr="006E5605">
        <w:rPr>
          <w:sz w:val="22"/>
        </w:rPr>
        <w:tab/>
      </w:r>
    </w:p>
    <w:p w14:paraId="48A33070" w14:textId="77777777" w:rsidR="00F83E03" w:rsidRPr="006E5605" w:rsidRDefault="00F83E03">
      <w:pPr>
        <w:spacing w:after="240"/>
        <w:rPr>
          <w:sz w:val="22"/>
        </w:rPr>
      </w:pPr>
      <w:r w:rsidRPr="006E5605">
        <w:rPr>
          <w:sz w:val="22"/>
        </w:rPr>
        <w:t>Overall GPA, if applicable_______________________________</w:t>
      </w:r>
    </w:p>
    <w:p w14:paraId="37861BD2" w14:textId="77777777" w:rsidR="00F83E03" w:rsidRPr="006E5605" w:rsidRDefault="00F83E03">
      <w:pPr>
        <w:spacing w:after="240"/>
        <w:rPr>
          <w:sz w:val="22"/>
        </w:rPr>
      </w:pPr>
      <w:r w:rsidRPr="006E5605">
        <w:rPr>
          <w:sz w:val="22"/>
        </w:rPr>
        <w:t>Major GPA, if applicable________________________________</w:t>
      </w:r>
      <w:r w:rsidRPr="006E5605">
        <w:rPr>
          <w:sz w:val="22"/>
        </w:rPr>
        <w:tab/>
      </w:r>
    </w:p>
    <w:p w14:paraId="2EE606AE" w14:textId="77777777" w:rsidR="00F83E03" w:rsidRPr="006E5605" w:rsidRDefault="00F83E03">
      <w:pPr>
        <w:spacing w:after="240"/>
        <w:rPr>
          <w:sz w:val="22"/>
        </w:rPr>
      </w:pPr>
      <w:r w:rsidRPr="00224EF9">
        <w:rPr>
          <w:sz w:val="22"/>
        </w:rPr>
        <w:t>Major _____________________________________</w:t>
      </w:r>
      <w:r w:rsidRPr="00224EF9">
        <w:rPr>
          <w:sz w:val="22"/>
        </w:rPr>
        <w:tab/>
      </w:r>
      <w:r w:rsidR="0065274B" w:rsidRPr="00224EF9">
        <w:rPr>
          <w:b/>
          <w:bCs/>
          <w:sz w:val="22"/>
        </w:rPr>
        <w:t>(required</w:t>
      </w:r>
      <w:r w:rsidR="00873BA2" w:rsidRPr="00224EF9">
        <w:rPr>
          <w:b/>
          <w:bCs/>
          <w:sz w:val="22"/>
        </w:rPr>
        <w:t xml:space="preserve"> per Selection factors)</w:t>
      </w:r>
    </w:p>
    <w:p w14:paraId="499B0E50" w14:textId="77777777" w:rsidR="00F83E03" w:rsidRPr="006E5605" w:rsidRDefault="00F83E03">
      <w:pPr>
        <w:spacing w:after="240"/>
        <w:rPr>
          <w:sz w:val="22"/>
        </w:rPr>
      </w:pPr>
      <w:r w:rsidRPr="006E5605">
        <w:rPr>
          <w:sz w:val="22"/>
        </w:rPr>
        <w:t>Expected graduation date________________________________</w:t>
      </w:r>
    </w:p>
    <w:p w14:paraId="5C80E961" w14:textId="77777777" w:rsidR="00F83E03" w:rsidRPr="006E5605" w:rsidRDefault="00F83E03">
      <w:pPr>
        <w:spacing w:after="240"/>
        <w:rPr>
          <w:b/>
          <w:sz w:val="22"/>
          <w:u w:val="single"/>
        </w:rPr>
      </w:pPr>
      <w:r w:rsidRPr="006E5605">
        <w:rPr>
          <w:b/>
          <w:sz w:val="22"/>
          <w:u w:val="single"/>
        </w:rPr>
        <w:t>Other Information (include as a separate attachment if necessary)</w:t>
      </w:r>
    </w:p>
    <w:p w14:paraId="588611AB" w14:textId="77777777" w:rsidR="00F83E03" w:rsidRPr="006E5605" w:rsidRDefault="00F83E03">
      <w:pPr>
        <w:spacing w:after="240"/>
        <w:rPr>
          <w:sz w:val="22"/>
        </w:rPr>
      </w:pPr>
      <w:r w:rsidRPr="006E5605">
        <w:rPr>
          <w:sz w:val="22"/>
        </w:rPr>
        <w:t>Honors _______________________________________________________________________ ______________________________________________________________________________</w:t>
      </w:r>
    </w:p>
    <w:p w14:paraId="2A60A863" w14:textId="77777777" w:rsidR="00F83E03" w:rsidRPr="006E5605" w:rsidRDefault="00F83E03">
      <w:pPr>
        <w:spacing w:after="240"/>
        <w:rPr>
          <w:sz w:val="22"/>
        </w:rPr>
      </w:pPr>
      <w:r w:rsidRPr="006E5605">
        <w:rPr>
          <w:sz w:val="22"/>
        </w:rPr>
        <w:t>Activities/Sports ________________________________________________________________ ______________________________________________________________________________</w:t>
      </w:r>
    </w:p>
    <w:p w14:paraId="59289A95" w14:textId="77777777" w:rsidR="00F83E03" w:rsidRPr="006E5605" w:rsidRDefault="00F83E03">
      <w:pPr>
        <w:spacing w:after="240"/>
        <w:rPr>
          <w:sz w:val="22"/>
        </w:rPr>
      </w:pPr>
      <w:r w:rsidRPr="006E5605">
        <w:rPr>
          <w:sz w:val="22"/>
        </w:rPr>
        <w:lastRenderedPageBreak/>
        <w:t>Jobs/Volunteer Work ____________________________________________________________</w:t>
      </w:r>
    </w:p>
    <w:p w14:paraId="05BF1DF3" w14:textId="77777777" w:rsidR="00F83E03" w:rsidRPr="006E5605" w:rsidRDefault="00F83E03">
      <w:pPr>
        <w:spacing w:after="240"/>
        <w:rPr>
          <w:sz w:val="22"/>
        </w:rPr>
      </w:pPr>
      <w:r w:rsidRPr="006E5605">
        <w:rPr>
          <w:sz w:val="22"/>
        </w:rPr>
        <w:t>______________________________________________________________________________</w:t>
      </w:r>
    </w:p>
    <w:p w14:paraId="0FECA243" w14:textId="77777777" w:rsidR="00F83E03" w:rsidRPr="006E5605" w:rsidRDefault="00F83E03">
      <w:pPr>
        <w:spacing w:after="240"/>
        <w:rPr>
          <w:sz w:val="22"/>
        </w:rPr>
      </w:pPr>
      <w:r w:rsidRPr="006E5605">
        <w:rPr>
          <w:sz w:val="22"/>
        </w:rPr>
        <w:t>Family Care Responsibilities ______________________________________________________</w:t>
      </w:r>
    </w:p>
    <w:p w14:paraId="0419938C" w14:textId="77777777" w:rsidR="00F83E03" w:rsidRPr="006E5605" w:rsidRDefault="00F83E03">
      <w:pPr>
        <w:spacing w:after="240"/>
        <w:rPr>
          <w:sz w:val="22"/>
        </w:rPr>
      </w:pPr>
      <w:r w:rsidRPr="006E5605">
        <w:rPr>
          <w:sz w:val="22"/>
        </w:rPr>
        <w:t>______________________________________________________________________________</w:t>
      </w:r>
    </w:p>
    <w:p w14:paraId="643E25F8" w14:textId="77777777" w:rsidR="00F83E03" w:rsidRPr="006E5605" w:rsidRDefault="00F83E03">
      <w:pPr>
        <w:spacing w:after="240"/>
        <w:rPr>
          <w:sz w:val="22"/>
        </w:rPr>
      </w:pPr>
      <w:r w:rsidRPr="006E5605">
        <w:rPr>
          <w:sz w:val="22"/>
        </w:rPr>
        <w:t>Community Involvement _________________________________________________________</w:t>
      </w:r>
    </w:p>
    <w:p w14:paraId="3F437934" w14:textId="77777777" w:rsidR="00F83E03" w:rsidRPr="006E5605" w:rsidRDefault="00F83E03">
      <w:pPr>
        <w:spacing w:after="240"/>
        <w:rPr>
          <w:sz w:val="22"/>
        </w:rPr>
      </w:pPr>
      <w:r w:rsidRPr="006E5605">
        <w:rPr>
          <w:sz w:val="22"/>
        </w:rPr>
        <w:t>______________________________________________________________________________</w:t>
      </w:r>
    </w:p>
    <w:p w14:paraId="1A8D9F21" w14:textId="77777777" w:rsidR="00F83E03" w:rsidRPr="006E5605" w:rsidRDefault="00F83E03">
      <w:pPr>
        <w:spacing w:after="240"/>
        <w:rPr>
          <w:sz w:val="22"/>
        </w:rPr>
      </w:pPr>
      <w:r w:rsidRPr="006E5605">
        <w:rPr>
          <w:sz w:val="22"/>
        </w:rPr>
        <w:t>Are there other circumstances that should be considered when reviewing your application?</w:t>
      </w:r>
    </w:p>
    <w:p w14:paraId="461E634B" w14:textId="77777777" w:rsidR="00F83E03" w:rsidRPr="006E5605" w:rsidRDefault="00F83E03">
      <w:pPr>
        <w:spacing w:after="240"/>
        <w:rPr>
          <w:sz w:val="22"/>
        </w:rPr>
      </w:pPr>
      <w:r w:rsidRPr="006E5605"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D417D4" w14:textId="6C2F6A47" w:rsidR="00F83E03" w:rsidRPr="006E5605" w:rsidRDefault="00A40774">
      <w:pPr>
        <w:spacing w:after="240"/>
        <w:jc w:val="both"/>
        <w:rPr>
          <w:sz w:val="22"/>
        </w:rPr>
      </w:pPr>
      <w:r w:rsidRPr="006E5605">
        <w:rPr>
          <w:sz w:val="22"/>
        </w:rPr>
        <w:t xml:space="preserve">(attach </w:t>
      </w:r>
      <w:r w:rsidR="00391332">
        <w:rPr>
          <w:sz w:val="22"/>
        </w:rPr>
        <w:t xml:space="preserve">official </w:t>
      </w:r>
      <w:r w:rsidRPr="006E5605">
        <w:rPr>
          <w:sz w:val="22"/>
        </w:rPr>
        <w:t>transcripts or official records)</w:t>
      </w:r>
    </w:p>
    <w:p w14:paraId="61A2E2DA" w14:textId="77777777" w:rsidR="00B01447" w:rsidRPr="008A515C" w:rsidRDefault="00B01447">
      <w:pPr>
        <w:spacing w:after="240"/>
        <w:jc w:val="both"/>
        <w:rPr>
          <w:b/>
          <w:sz w:val="22"/>
          <w:szCs w:val="22"/>
          <w:u w:val="single"/>
        </w:rPr>
      </w:pPr>
      <w:r w:rsidRPr="008A515C">
        <w:rPr>
          <w:b/>
          <w:sz w:val="22"/>
          <w:szCs w:val="22"/>
          <w:u w:val="single"/>
        </w:rPr>
        <w:t>Essay</w:t>
      </w:r>
    </w:p>
    <w:p w14:paraId="40E59FEF" w14:textId="77777777" w:rsidR="00B01447" w:rsidRPr="008A515C" w:rsidRDefault="005C0DBC">
      <w:pPr>
        <w:spacing w:after="240"/>
        <w:jc w:val="both"/>
        <w:rPr>
          <w:sz w:val="22"/>
          <w:szCs w:val="22"/>
        </w:rPr>
      </w:pPr>
      <w:r w:rsidRPr="008A515C">
        <w:rPr>
          <w:sz w:val="22"/>
          <w:szCs w:val="22"/>
        </w:rPr>
        <w:t xml:space="preserve">Please prepare a </w:t>
      </w:r>
      <w:r w:rsidR="00B01447" w:rsidRPr="008A515C">
        <w:rPr>
          <w:sz w:val="22"/>
          <w:szCs w:val="22"/>
        </w:rPr>
        <w:t xml:space="preserve">typed essay (no more than two pages </w:t>
      </w:r>
      <w:r w:rsidR="00833F07" w:rsidRPr="008A515C">
        <w:rPr>
          <w:sz w:val="22"/>
          <w:szCs w:val="22"/>
        </w:rPr>
        <w:t>double-spaced</w:t>
      </w:r>
      <w:r w:rsidR="00B01447" w:rsidRPr="008A515C">
        <w:rPr>
          <w:sz w:val="22"/>
          <w:szCs w:val="22"/>
        </w:rPr>
        <w:t>) addressing one of the following topics:</w:t>
      </w:r>
    </w:p>
    <w:p w14:paraId="44356C64" w14:textId="77777777" w:rsidR="00B01447" w:rsidRPr="008A515C" w:rsidRDefault="00B01447" w:rsidP="008A515C">
      <w:pPr>
        <w:pStyle w:val="Heading2"/>
        <w:rPr>
          <w:sz w:val="22"/>
          <w:szCs w:val="22"/>
        </w:rPr>
      </w:pPr>
      <w:r w:rsidRPr="008A515C">
        <w:rPr>
          <w:sz w:val="22"/>
          <w:szCs w:val="22"/>
        </w:rPr>
        <w:t>Describe an accomplishment you have been recognized for and its influence on you.</w:t>
      </w:r>
    </w:p>
    <w:p w14:paraId="508C06A1" w14:textId="77777777" w:rsidR="00B01447" w:rsidRPr="008A515C" w:rsidRDefault="00B01447" w:rsidP="008A515C">
      <w:pPr>
        <w:pStyle w:val="Heading2"/>
        <w:rPr>
          <w:sz w:val="22"/>
          <w:szCs w:val="22"/>
        </w:rPr>
      </w:pPr>
      <w:r w:rsidRPr="008A515C">
        <w:rPr>
          <w:sz w:val="22"/>
          <w:szCs w:val="22"/>
        </w:rPr>
        <w:t xml:space="preserve">Who has been most influential in your life and </w:t>
      </w:r>
      <w:r w:rsidR="009D10DE">
        <w:rPr>
          <w:sz w:val="22"/>
          <w:szCs w:val="22"/>
        </w:rPr>
        <w:t>why</w:t>
      </w:r>
      <w:r w:rsidRPr="008A515C">
        <w:rPr>
          <w:sz w:val="22"/>
          <w:szCs w:val="22"/>
        </w:rPr>
        <w:t xml:space="preserve">? </w:t>
      </w:r>
    </w:p>
    <w:p w14:paraId="26E72136" w14:textId="77777777" w:rsidR="00B01447" w:rsidRPr="008A515C" w:rsidRDefault="00B01447" w:rsidP="008A515C">
      <w:pPr>
        <w:pStyle w:val="Heading2"/>
        <w:rPr>
          <w:sz w:val="22"/>
          <w:szCs w:val="22"/>
        </w:rPr>
      </w:pPr>
      <w:r w:rsidRPr="008A515C">
        <w:rPr>
          <w:sz w:val="22"/>
          <w:szCs w:val="22"/>
        </w:rPr>
        <w:t>What are your career aspirations and why?</w:t>
      </w:r>
    </w:p>
    <w:p w14:paraId="0BF1DC7A" w14:textId="0C0F9C11" w:rsidR="00F83E03" w:rsidRPr="006E5605" w:rsidRDefault="00F83E03">
      <w:pPr>
        <w:spacing w:after="240"/>
        <w:jc w:val="both"/>
        <w:rPr>
          <w:b/>
          <w:sz w:val="22"/>
        </w:rPr>
      </w:pPr>
      <w:r w:rsidRPr="003F7423">
        <w:rPr>
          <w:b/>
          <w:sz w:val="28"/>
          <w:szCs w:val="28"/>
        </w:rPr>
        <w:t>Application materials must be received by</w:t>
      </w:r>
      <w:r w:rsidR="007E77BB">
        <w:rPr>
          <w:b/>
          <w:sz w:val="28"/>
          <w:szCs w:val="28"/>
        </w:rPr>
        <w:t xml:space="preserve"> </w:t>
      </w:r>
      <w:r w:rsidR="00C45392" w:rsidRPr="003F7423">
        <w:rPr>
          <w:b/>
          <w:sz w:val="28"/>
          <w:szCs w:val="28"/>
        </w:rPr>
        <w:t xml:space="preserve">May </w:t>
      </w:r>
      <w:r w:rsidR="000059F6">
        <w:rPr>
          <w:b/>
          <w:sz w:val="28"/>
          <w:szCs w:val="28"/>
        </w:rPr>
        <w:t>15</w:t>
      </w:r>
      <w:r w:rsidR="003F7423" w:rsidRPr="003F7423">
        <w:rPr>
          <w:b/>
          <w:sz w:val="28"/>
          <w:szCs w:val="28"/>
        </w:rPr>
        <w:t>, 202</w:t>
      </w:r>
      <w:r w:rsidR="000059F6">
        <w:rPr>
          <w:b/>
          <w:sz w:val="28"/>
          <w:szCs w:val="28"/>
        </w:rPr>
        <w:t>6</w:t>
      </w:r>
      <w:r w:rsidRPr="006E5605">
        <w:rPr>
          <w:b/>
          <w:sz w:val="22"/>
        </w:rPr>
        <w:t xml:space="preserve"> in order to be considered. Please remember to attach the following materials to this application: 1) all relevant transcripts; 2) the applicant’s chosen essay; 3) a copy of the applicant’s college/university acceptance letter or other proof of enrollment; and 4) </w:t>
      </w:r>
      <w:r w:rsidR="00250BED" w:rsidRPr="006E5605">
        <w:rPr>
          <w:b/>
          <w:sz w:val="22"/>
        </w:rPr>
        <w:t>required</w:t>
      </w:r>
      <w:r w:rsidRPr="006E5605">
        <w:rPr>
          <w:b/>
          <w:sz w:val="22"/>
        </w:rPr>
        <w:t xml:space="preserve"> reference letters.</w:t>
      </w:r>
    </w:p>
    <w:p w14:paraId="58A3EF36" w14:textId="77777777" w:rsidR="00F83E03" w:rsidRPr="006E5605" w:rsidRDefault="00F83E03">
      <w:pPr>
        <w:spacing w:after="240"/>
        <w:jc w:val="center"/>
        <w:rPr>
          <w:sz w:val="22"/>
        </w:rPr>
      </w:pPr>
      <w:r w:rsidRPr="006E5605">
        <w:rPr>
          <w:sz w:val="22"/>
        </w:rPr>
        <w:t>Send completed application materials to:</w:t>
      </w:r>
    </w:p>
    <w:p w14:paraId="241CE1FB" w14:textId="2AC47A1A" w:rsidR="00F83E03" w:rsidRPr="00C309FF" w:rsidRDefault="008E67AE" w:rsidP="00F35B54">
      <w:pPr>
        <w:jc w:val="center"/>
        <w:rPr>
          <w:b/>
          <w:bCs/>
          <w:sz w:val="22"/>
        </w:rPr>
      </w:pPr>
      <w:r w:rsidRPr="00C309FF">
        <w:rPr>
          <w:b/>
          <w:bCs/>
          <w:sz w:val="22"/>
        </w:rPr>
        <w:t>Scott</w:t>
      </w:r>
      <w:r w:rsidR="005F0A77" w:rsidRPr="00C309FF">
        <w:rPr>
          <w:b/>
          <w:bCs/>
          <w:sz w:val="22"/>
        </w:rPr>
        <w:t xml:space="preserve"> &amp; Hoffnagle</w:t>
      </w:r>
      <w:r w:rsidRPr="00C309FF">
        <w:rPr>
          <w:b/>
          <w:bCs/>
          <w:sz w:val="22"/>
        </w:rPr>
        <w:t xml:space="preserve"> Scholarship</w:t>
      </w:r>
    </w:p>
    <w:p w14:paraId="03161B3A" w14:textId="77777777" w:rsidR="008E67AE" w:rsidRPr="00C309FF" w:rsidRDefault="008E67AE" w:rsidP="00F35B54">
      <w:pPr>
        <w:jc w:val="center"/>
        <w:rPr>
          <w:b/>
          <w:bCs/>
          <w:sz w:val="22"/>
        </w:rPr>
      </w:pPr>
      <w:r w:rsidRPr="00C309FF">
        <w:rPr>
          <w:b/>
          <w:bCs/>
          <w:sz w:val="22"/>
        </w:rPr>
        <w:t>c/o Commonwealth Fire Protection</w:t>
      </w:r>
    </w:p>
    <w:p w14:paraId="021F26AA" w14:textId="77777777" w:rsidR="008E67AE" w:rsidRPr="00C309FF" w:rsidRDefault="008E67AE" w:rsidP="00F35B54">
      <w:pPr>
        <w:jc w:val="center"/>
        <w:rPr>
          <w:b/>
          <w:bCs/>
          <w:sz w:val="22"/>
        </w:rPr>
      </w:pPr>
      <w:r w:rsidRPr="00C309FF">
        <w:rPr>
          <w:b/>
          <w:bCs/>
          <w:sz w:val="22"/>
        </w:rPr>
        <w:t>P O Box 351</w:t>
      </w:r>
    </w:p>
    <w:p w14:paraId="001AE9C8" w14:textId="2E2B37C3" w:rsidR="008E67AE" w:rsidRPr="00C309FF" w:rsidRDefault="008E67AE" w:rsidP="00F35B54">
      <w:pPr>
        <w:jc w:val="center"/>
        <w:rPr>
          <w:b/>
          <w:bCs/>
          <w:sz w:val="22"/>
        </w:rPr>
      </w:pPr>
      <w:r w:rsidRPr="00C309FF">
        <w:rPr>
          <w:b/>
          <w:bCs/>
          <w:sz w:val="22"/>
        </w:rPr>
        <w:t>Leola</w:t>
      </w:r>
      <w:r w:rsidR="00C309FF" w:rsidRPr="00C309FF">
        <w:rPr>
          <w:b/>
          <w:bCs/>
          <w:sz w:val="22"/>
        </w:rPr>
        <w:t>,</w:t>
      </w:r>
      <w:r w:rsidRPr="00C309FF">
        <w:rPr>
          <w:b/>
          <w:bCs/>
          <w:sz w:val="22"/>
        </w:rPr>
        <w:t xml:space="preserve">  PA</w:t>
      </w:r>
      <w:r w:rsidR="00C309FF" w:rsidRPr="00C309FF">
        <w:rPr>
          <w:b/>
          <w:bCs/>
          <w:sz w:val="22"/>
        </w:rPr>
        <w:t>.</w:t>
      </w:r>
      <w:r w:rsidRPr="00C309FF">
        <w:rPr>
          <w:b/>
          <w:bCs/>
          <w:sz w:val="22"/>
        </w:rPr>
        <w:t xml:space="preserve">  17540</w:t>
      </w:r>
    </w:p>
    <w:sectPr w:rsidR="008E67AE" w:rsidRPr="00C309FF" w:rsidSect="006E5605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E84E1" w14:textId="77777777" w:rsidR="00185F67" w:rsidRDefault="00185F67">
      <w:r>
        <w:separator/>
      </w:r>
    </w:p>
  </w:endnote>
  <w:endnote w:type="continuationSeparator" w:id="0">
    <w:p w14:paraId="1DD7DB7E" w14:textId="77777777" w:rsidR="00185F67" w:rsidRDefault="00185F67">
      <w:r>
        <w:continuationSeparator/>
      </w:r>
    </w:p>
  </w:endnote>
  <w:endnote w:type="continuationNotice" w:id="1">
    <w:p w14:paraId="56925484" w14:textId="77777777" w:rsidR="00185F67" w:rsidRDefault="00185F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iDocIDField66a10258-2a8c-4f5e-812a-26c7"/>
  <w:p w14:paraId="761C40E7" w14:textId="2EDFF100" w:rsidR="00354C4A" w:rsidRDefault="00354C4A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 w:rsidR="006B7158">
      <w:t>4925905.1</w:t>
    </w:r>
    <w:r>
      <w:fldChar w:fldCharType="end"/>
    </w:r>
    <w:bookmarkEnd w:id="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42400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493F26" w14:textId="77777777" w:rsidR="00C45392" w:rsidRDefault="00C453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20882F3" w14:textId="77777777" w:rsidR="00354C4A" w:rsidRDefault="00354C4A">
    <w:pPr>
      <w:pStyle w:val="DocI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" w:name="_iDocIDField40fa2649-8341-497b-8b58-5c92"/>
  <w:p w14:paraId="7AC855CB" w14:textId="48229F89" w:rsidR="00354C4A" w:rsidRDefault="00354C4A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 w:rsidR="006B7158">
      <w:t>4925905.1</w:t>
    </w:r>
    <w:r>
      <w:fldChar w:fldCharType="end"/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4804D" w14:textId="77777777" w:rsidR="00185F67" w:rsidRDefault="00185F67">
      <w:r>
        <w:separator/>
      </w:r>
    </w:p>
  </w:footnote>
  <w:footnote w:type="continuationSeparator" w:id="0">
    <w:p w14:paraId="2A892CBC" w14:textId="77777777" w:rsidR="00185F67" w:rsidRDefault="00185F67">
      <w:r>
        <w:continuationSeparator/>
      </w:r>
    </w:p>
  </w:footnote>
  <w:footnote w:type="continuationNotice" w:id="1">
    <w:p w14:paraId="0DA85A6D" w14:textId="77777777" w:rsidR="00185F67" w:rsidRDefault="00185F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4A64"/>
    <w:multiLevelType w:val="hybridMultilevel"/>
    <w:tmpl w:val="8FC634EC"/>
    <w:lvl w:ilvl="0" w:tplc="0B80A3C0">
      <w:start w:val="1"/>
      <w:numFmt w:val="lowerLetter"/>
      <w:lvlText w:val="%1.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54301"/>
    <w:multiLevelType w:val="multilevel"/>
    <w:tmpl w:val="A502B344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440" w:firstLine="0"/>
      </w:pPr>
      <w:rPr>
        <w:rFonts w:hint="default"/>
        <w:b w:val="0"/>
        <w:i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720" w:firstLine="1440"/>
      </w:pPr>
      <w:rPr>
        <w:rFonts w:hint="default"/>
        <w:b w:val="0"/>
        <w:i w:val="0"/>
        <w:u w:val="none"/>
      </w:rPr>
    </w:lvl>
    <w:lvl w:ilvl="4">
      <w:start w:val="1"/>
      <w:numFmt w:val="upperLetter"/>
      <w:lvlText w:val="%5)"/>
      <w:lvlJc w:val="left"/>
      <w:pPr>
        <w:tabs>
          <w:tab w:val="num" w:pos="3240"/>
        </w:tabs>
        <w:ind w:left="1440" w:firstLine="1440"/>
      </w:pPr>
      <w:rPr>
        <w:rFonts w:hint="default"/>
        <w:u w:val="none"/>
      </w:rPr>
    </w:lvl>
    <w:lvl w:ilvl="5">
      <w:start w:val="1"/>
      <w:numFmt w:val="decimal"/>
      <w:lvlRestart w:val="0"/>
      <w:lvlText w:val="%6)"/>
      <w:lvlJc w:val="left"/>
      <w:pPr>
        <w:tabs>
          <w:tab w:val="num" w:pos="3960"/>
        </w:tabs>
        <w:ind w:left="2160" w:firstLine="1440"/>
      </w:pPr>
      <w:rPr>
        <w:rFonts w:hint="default"/>
        <w:u w:val="none"/>
      </w:r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2880" w:firstLine="1440"/>
      </w:pPr>
      <w:rPr>
        <w:rFonts w:hint="default"/>
        <w:u w:val="none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4320" w:firstLine="720"/>
      </w:pPr>
      <w:rPr>
        <w:rFonts w:hint="default"/>
        <w:u w:val="none"/>
      </w:r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5040" w:firstLine="720"/>
      </w:pPr>
      <w:rPr>
        <w:rFonts w:hint="default"/>
        <w:u w:val="none"/>
      </w:rPr>
    </w:lvl>
  </w:abstractNum>
  <w:abstractNum w:abstractNumId="2" w15:restartNumberingAfterBreak="0">
    <w:nsid w:val="0CAB2970"/>
    <w:multiLevelType w:val="hybridMultilevel"/>
    <w:tmpl w:val="D9F88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3179B"/>
    <w:multiLevelType w:val="hybridMultilevel"/>
    <w:tmpl w:val="ACC24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D1EA5"/>
    <w:multiLevelType w:val="hybridMultilevel"/>
    <w:tmpl w:val="B798CFC2"/>
    <w:lvl w:ilvl="0" w:tplc="EC76FF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55C9B"/>
    <w:multiLevelType w:val="hybridMultilevel"/>
    <w:tmpl w:val="C8503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73242"/>
    <w:multiLevelType w:val="multilevel"/>
    <w:tmpl w:val="2C24D098"/>
    <w:lvl w:ilvl="0">
      <w:start w:val="1"/>
      <w:numFmt w:val="upperRoman"/>
      <w:pStyle w:val="Heading1"/>
      <w:lvlText w:val="ARTICLE %1."/>
      <w:lvlJc w:val="left"/>
      <w:pPr>
        <w:tabs>
          <w:tab w:val="num" w:pos="1800"/>
        </w:tabs>
        <w:ind w:left="0" w:firstLine="0"/>
      </w:pPr>
      <w:rPr>
        <w:rFonts w:hint="default"/>
        <w:u w:val="none"/>
      </w:r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2">
      <w:start w:val="1"/>
      <w:numFmt w:val="lowerLetter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u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880"/>
        </w:tabs>
        <w:ind w:left="720" w:firstLine="1440"/>
      </w:pPr>
      <w:rPr>
        <w:rFonts w:hint="default"/>
        <w:b w:val="0"/>
        <w:i w:val="0"/>
        <w:u w:val="none"/>
      </w:rPr>
    </w:lvl>
    <w:lvl w:ilvl="4">
      <w:start w:val="1"/>
      <w:numFmt w:val="upperLetter"/>
      <w:pStyle w:val="Heading5"/>
      <w:lvlText w:val="%5)"/>
      <w:lvlJc w:val="left"/>
      <w:pPr>
        <w:tabs>
          <w:tab w:val="num" w:pos="3240"/>
        </w:tabs>
        <w:ind w:left="1440" w:firstLine="1440"/>
      </w:pPr>
      <w:rPr>
        <w:rFonts w:hint="default"/>
        <w:u w:val="none"/>
      </w:rPr>
    </w:lvl>
    <w:lvl w:ilvl="5">
      <w:start w:val="1"/>
      <w:numFmt w:val="decimal"/>
      <w:lvlRestart w:val="0"/>
      <w:pStyle w:val="Heading6"/>
      <w:lvlText w:val="%6)"/>
      <w:lvlJc w:val="left"/>
      <w:pPr>
        <w:tabs>
          <w:tab w:val="num" w:pos="3960"/>
        </w:tabs>
        <w:ind w:left="2160" w:firstLine="1440"/>
      </w:pPr>
      <w:rPr>
        <w:rFonts w:hint="default"/>
        <w:u w:val="none"/>
      </w:rPr>
    </w:lvl>
    <w:lvl w:ilvl="6">
      <w:start w:val="1"/>
      <w:numFmt w:val="lowerLetter"/>
      <w:pStyle w:val="Heading7"/>
      <w:lvlText w:val="%7."/>
      <w:lvlJc w:val="left"/>
      <w:pPr>
        <w:tabs>
          <w:tab w:val="num" w:pos="4680"/>
        </w:tabs>
        <w:ind w:left="2880" w:firstLine="1440"/>
      </w:pPr>
      <w:rPr>
        <w:rFonts w:hint="default"/>
        <w:u w:val="none"/>
      </w:rPr>
    </w:lvl>
    <w:lvl w:ilvl="7">
      <w:start w:val="1"/>
      <w:numFmt w:val="decimal"/>
      <w:pStyle w:val="Heading8"/>
      <w:lvlText w:val="%8."/>
      <w:lvlJc w:val="left"/>
      <w:pPr>
        <w:tabs>
          <w:tab w:val="num" w:pos="5400"/>
        </w:tabs>
        <w:ind w:left="4320" w:firstLine="720"/>
      </w:pPr>
      <w:rPr>
        <w:rFonts w:hint="default"/>
        <w:u w:val="none"/>
      </w:rPr>
    </w:lvl>
    <w:lvl w:ilvl="8">
      <w:start w:val="1"/>
      <w:numFmt w:val="lowerLetter"/>
      <w:pStyle w:val="Heading9"/>
      <w:lvlText w:val="%9."/>
      <w:lvlJc w:val="left"/>
      <w:pPr>
        <w:tabs>
          <w:tab w:val="num" w:pos="6120"/>
        </w:tabs>
        <w:ind w:left="5040" w:firstLine="720"/>
      </w:pPr>
      <w:rPr>
        <w:rFonts w:hint="default"/>
        <w:u w:val="none"/>
      </w:rPr>
    </w:lvl>
  </w:abstractNum>
  <w:abstractNum w:abstractNumId="7" w15:restartNumberingAfterBreak="0">
    <w:nsid w:val="31501364"/>
    <w:multiLevelType w:val="multilevel"/>
    <w:tmpl w:val="804A04BC"/>
    <w:lvl w:ilvl="0">
      <w:start w:val="1"/>
      <w:numFmt w:val="upperRoman"/>
      <w:lvlText w:val="%1."/>
      <w:lvlJc w:val="left"/>
      <w:pPr>
        <w:tabs>
          <w:tab w:val="num" w:pos="1080"/>
        </w:tabs>
        <w:ind w:left="0" w:firstLine="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440" w:firstLine="0"/>
      </w:pPr>
      <w:rPr>
        <w:rFonts w:hint="default"/>
        <w:b w:val="0"/>
        <w:i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720" w:firstLine="1440"/>
      </w:pPr>
      <w:rPr>
        <w:rFonts w:hint="default"/>
        <w:b w:val="0"/>
        <w:i w:val="0"/>
        <w:u w:val="none"/>
      </w:rPr>
    </w:lvl>
    <w:lvl w:ilvl="4">
      <w:start w:val="1"/>
      <w:numFmt w:val="upperLetter"/>
      <w:lvlText w:val="%5)"/>
      <w:lvlJc w:val="left"/>
      <w:pPr>
        <w:tabs>
          <w:tab w:val="num" w:pos="3240"/>
        </w:tabs>
        <w:ind w:left="1440" w:firstLine="1440"/>
      </w:pPr>
      <w:rPr>
        <w:rFonts w:hint="default"/>
        <w:u w:val="none"/>
      </w:rPr>
    </w:lvl>
    <w:lvl w:ilvl="5">
      <w:start w:val="1"/>
      <w:numFmt w:val="decimal"/>
      <w:lvlRestart w:val="0"/>
      <w:lvlText w:val="%6)"/>
      <w:lvlJc w:val="left"/>
      <w:pPr>
        <w:tabs>
          <w:tab w:val="num" w:pos="3960"/>
        </w:tabs>
        <w:ind w:left="2160" w:firstLine="1440"/>
      </w:pPr>
      <w:rPr>
        <w:rFonts w:hint="default"/>
        <w:u w:val="none"/>
      </w:r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2880" w:firstLine="1440"/>
      </w:pPr>
      <w:rPr>
        <w:rFonts w:hint="default"/>
        <w:u w:val="none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4320" w:firstLine="720"/>
      </w:pPr>
      <w:rPr>
        <w:rFonts w:hint="default"/>
        <w:u w:val="none"/>
      </w:r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5040" w:firstLine="720"/>
      </w:pPr>
      <w:rPr>
        <w:rFonts w:hint="default"/>
        <w:u w:val="none"/>
      </w:rPr>
    </w:lvl>
  </w:abstractNum>
  <w:abstractNum w:abstractNumId="8" w15:restartNumberingAfterBreak="0">
    <w:nsid w:val="3DEC5271"/>
    <w:multiLevelType w:val="hybridMultilevel"/>
    <w:tmpl w:val="C8503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639FE"/>
    <w:multiLevelType w:val="multilevel"/>
    <w:tmpl w:val="C44E6C2A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0" w:firstLine="720"/>
      </w:pPr>
      <w:rPr>
        <w:rFonts w:hint="default"/>
        <w:u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0" w:firstLine="1440"/>
      </w:pPr>
      <w:rPr>
        <w:rFonts w:hint="default"/>
        <w:b w:val="0"/>
        <w:i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720" w:firstLine="1440"/>
      </w:pPr>
      <w:rPr>
        <w:rFonts w:hint="default"/>
        <w:b w:val="0"/>
        <w:i w:val="0"/>
        <w:u w:val="none"/>
      </w:rPr>
    </w:lvl>
    <w:lvl w:ilvl="4">
      <w:start w:val="1"/>
      <w:numFmt w:val="upperLetter"/>
      <w:lvlText w:val="%5)"/>
      <w:lvlJc w:val="left"/>
      <w:pPr>
        <w:tabs>
          <w:tab w:val="num" w:pos="3240"/>
        </w:tabs>
        <w:ind w:left="1440" w:firstLine="1440"/>
      </w:pPr>
      <w:rPr>
        <w:rFonts w:hint="default"/>
        <w:u w:val="none"/>
      </w:rPr>
    </w:lvl>
    <w:lvl w:ilvl="5">
      <w:start w:val="1"/>
      <w:numFmt w:val="decimal"/>
      <w:lvlRestart w:val="0"/>
      <w:lvlText w:val="%6)"/>
      <w:lvlJc w:val="left"/>
      <w:pPr>
        <w:tabs>
          <w:tab w:val="num" w:pos="3960"/>
        </w:tabs>
        <w:ind w:left="2160" w:firstLine="1440"/>
      </w:pPr>
      <w:rPr>
        <w:rFonts w:hint="default"/>
        <w:u w:val="none"/>
      </w:r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2880" w:firstLine="1440"/>
      </w:pPr>
      <w:rPr>
        <w:rFonts w:hint="default"/>
        <w:u w:val="none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4320" w:firstLine="720"/>
      </w:pPr>
      <w:rPr>
        <w:rFonts w:hint="default"/>
        <w:u w:val="none"/>
      </w:r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5040" w:firstLine="720"/>
      </w:pPr>
      <w:rPr>
        <w:rFonts w:hint="default"/>
        <w:u w:val="none"/>
      </w:rPr>
    </w:lvl>
  </w:abstractNum>
  <w:abstractNum w:abstractNumId="10" w15:restartNumberingAfterBreak="0">
    <w:nsid w:val="4DD82E8A"/>
    <w:multiLevelType w:val="hybridMultilevel"/>
    <w:tmpl w:val="5072B95C"/>
    <w:lvl w:ilvl="0" w:tplc="2FB0CA5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D435D8"/>
    <w:multiLevelType w:val="multilevel"/>
    <w:tmpl w:val="CD0E5120"/>
    <w:lvl w:ilvl="0">
      <w:start w:val="1"/>
      <w:numFmt w:val="upperRoman"/>
      <w:lvlText w:val="%1."/>
      <w:lvlJc w:val="left"/>
      <w:pPr>
        <w:tabs>
          <w:tab w:val="num" w:pos="1800"/>
        </w:tabs>
        <w:ind w:left="0" w:firstLine="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440" w:firstLine="0"/>
      </w:pPr>
      <w:rPr>
        <w:rFonts w:hint="default"/>
        <w:b w:val="0"/>
        <w:i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720" w:firstLine="1440"/>
      </w:pPr>
      <w:rPr>
        <w:rFonts w:hint="default"/>
        <w:b w:val="0"/>
        <w:i w:val="0"/>
        <w:u w:val="none"/>
      </w:rPr>
    </w:lvl>
    <w:lvl w:ilvl="4">
      <w:start w:val="1"/>
      <w:numFmt w:val="upperLetter"/>
      <w:lvlText w:val="%5)"/>
      <w:lvlJc w:val="left"/>
      <w:pPr>
        <w:tabs>
          <w:tab w:val="num" w:pos="3240"/>
        </w:tabs>
        <w:ind w:left="1440" w:firstLine="1440"/>
      </w:pPr>
      <w:rPr>
        <w:rFonts w:hint="default"/>
        <w:u w:val="none"/>
      </w:rPr>
    </w:lvl>
    <w:lvl w:ilvl="5">
      <w:start w:val="1"/>
      <w:numFmt w:val="decimal"/>
      <w:lvlRestart w:val="0"/>
      <w:lvlText w:val="%6)"/>
      <w:lvlJc w:val="left"/>
      <w:pPr>
        <w:tabs>
          <w:tab w:val="num" w:pos="3960"/>
        </w:tabs>
        <w:ind w:left="2160" w:firstLine="1440"/>
      </w:pPr>
      <w:rPr>
        <w:rFonts w:hint="default"/>
        <w:u w:val="none"/>
      </w:r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2880" w:firstLine="1440"/>
      </w:pPr>
      <w:rPr>
        <w:rFonts w:hint="default"/>
        <w:u w:val="none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4320" w:firstLine="720"/>
      </w:pPr>
      <w:rPr>
        <w:rFonts w:hint="default"/>
        <w:u w:val="none"/>
      </w:r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5040" w:firstLine="720"/>
      </w:pPr>
      <w:rPr>
        <w:rFonts w:hint="default"/>
        <w:u w:val="none"/>
      </w:rPr>
    </w:lvl>
  </w:abstractNum>
  <w:abstractNum w:abstractNumId="12" w15:restartNumberingAfterBreak="0">
    <w:nsid w:val="56DA37C6"/>
    <w:multiLevelType w:val="multilevel"/>
    <w:tmpl w:val="8E92FBEE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440" w:firstLine="0"/>
      </w:pPr>
      <w:rPr>
        <w:rFonts w:hint="default"/>
        <w:b w:val="0"/>
        <w:i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720" w:firstLine="1440"/>
      </w:pPr>
      <w:rPr>
        <w:rFonts w:hint="default"/>
        <w:b w:val="0"/>
        <w:i w:val="0"/>
        <w:u w:val="none"/>
      </w:rPr>
    </w:lvl>
    <w:lvl w:ilvl="4">
      <w:start w:val="1"/>
      <w:numFmt w:val="upperLetter"/>
      <w:lvlText w:val="%5)"/>
      <w:lvlJc w:val="left"/>
      <w:pPr>
        <w:tabs>
          <w:tab w:val="num" w:pos="3240"/>
        </w:tabs>
        <w:ind w:left="1440" w:firstLine="1440"/>
      </w:pPr>
      <w:rPr>
        <w:rFonts w:hint="default"/>
        <w:u w:val="none"/>
      </w:rPr>
    </w:lvl>
    <w:lvl w:ilvl="5">
      <w:start w:val="1"/>
      <w:numFmt w:val="decimal"/>
      <w:lvlRestart w:val="0"/>
      <w:lvlText w:val="%6)"/>
      <w:lvlJc w:val="left"/>
      <w:pPr>
        <w:tabs>
          <w:tab w:val="num" w:pos="3960"/>
        </w:tabs>
        <w:ind w:left="2160" w:firstLine="1440"/>
      </w:pPr>
      <w:rPr>
        <w:rFonts w:hint="default"/>
        <w:u w:val="none"/>
      </w:r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2880" w:firstLine="1440"/>
      </w:pPr>
      <w:rPr>
        <w:rFonts w:hint="default"/>
        <w:u w:val="none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4320" w:firstLine="720"/>
      </w:pPr>
      <w:rPr>
        <w:rFonts w:hint="default"/>
        <w:u w:val="none"/>
      </w:r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5040" w:firstLine="720"/>
      </w:pPr>
      <w:rPr>
        <w:rFonts w:hint="default"/>
        <w:u w:val="none"/>
      </w:rPr>
    </w:lvl>
  </w:abstractNum>
  <w:abstractNum w:abstractNumId="13" w15:restartNumberingAfterBreak="0">
    <w:nsid w:val="6DE82E8C"/>
    <w:multiLevelType w:val="multilevel"/>
    <w:tmpl w:val="93D61A12"/>
    <w:lvl w:ilvl="0">
      <w:start w:val="1"/>
      <w:numFmt w:val="upperRoman"/>
      <w:lvlText w:val="%1."/>
      <w:lvlJc w:val="left"/>
      <w:pPr>
        <w:tabs>
          <w:tab w:val="num" w:pos="1440"/>
        </w:tabs>
        <w:ind w:left="0" w:firstLine="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440" w:firstLine="0"/>
      </w:pPr>
      <w:rPr>
        <w:rFonts w:hint="default"/>
        <w:b w:val="0"/>
        <w:i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720" w:firstLine="1440"/>
      </w:pPr>
      <w:rPr>
        <w:rFonts w:hint="default"/>
        <w:b w:val="0"/>
        <w:i w:val="0"/>
        <w:u w:val="none"/>
      </w:rPr>
    </w:lvl>
    <w:lvl w:ilvl="4">
      <w:start w:val="1"/>
      <w:numFmt w:val="upperLetter"/>
      <w:lvlText w:val="%5)"/>
      <w:lvlJc w:val="left"/>
      <w:pPr>
        <w:tabs>
          <w:tab w:val="num" w:pos="3240"/>
        </w:tabs>
        <w:ind w:left="1440" w:firstLine="1440"/>
      </w:pPr>
      <w:rPr>
        <w:rFonts w:hint="default"/>
        <w:u w:val="none"/>
      </w:rPr>
    </w:lvl>
    <w:lvl w:ilvl="5">
      <w:start w:val="1"/>
      <w:numFmt w:val="decimal"/>
      <w:lvlRestart w:val="0"/>
      <w:lvlText w:val="%6)"/>
      <w:lvlJc w:val="left"/>
      <w:pPr>
        <w:tabs>
          <w:tab w:val="num" w:pos="3960"/>
        </w:tabs>
        <w:ind w:left="2160" w:firstLine="1440"/>
      </w:pPr>
      <w:rPr>
        <w:rFonts w:hint="default"/>
        <w:u w:val="none"/>
      </w:r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2880" w:firstLine="1440"/>
      </w:pPr>
      <w:rPr>
        <w:rFonts w:hint="default"/>
        <w:u w:val="none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4320" w:firstLine="720"/>
      </w:pPr>
      <w:rPr>
        <w:rFonts w:hint="default"/>
        <w:u w:val="none"/>
      </w:r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5040" w:firstLine="720"/>
      </w:pPr>
      <w:rPr>
        <w:rFonts w:hint="default"/>
        <w:u w:val="none"/>
      </w:rPr>
    </w:lvl>
  </w:abstractNum>
  <w:abstractNum w:abstractNumId="14" w15:restartNumberingAfterBreak="0">
    <w:nsid w:val="763C2EE6"/>
    <w:multiLevelType w:val="hybridMultilevel"/>
    <w:tmpl w:val="B68CA7BA"/>
    <w:lvl w:ilvl="0" w:tplc="2FB0CA5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A4F95"/>
    <w:multiLevelType w:val="multilevel"/>
    <w:tmpl w:val="6DEA288C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720" w:firstLine="1440"/>
      </w:pPr>
      <w:rPr>
        <w:rFonts w:hint="default"/>
        <w:b w:val="0"/>
        <w:i w:val="0"/>
        <w:u w:val="none"/>
      </w:rPr>
    </w:lvl>
    <w:lvl w:ilvl="4">
      <w:start w:val="1"/>
      <w:numFmt w:val="upperLetter"/>
      <w:lvlText w:val="%5)"/>
      <w:lvlJc w:val="left"/>
      <w:pPr>
        <w:tabs>
          <w:tab w:val="num" w:pos="3240"/>
        </w:tabs>
        <w:ind w:left="1440" w:firstLine="1440"/>
      </w:pPr>
      <w:rPr>
        <w:rFonts w:hint="default"/>
        <w:u w:val="none"/>
      </w:rPr>
    </w:lvl>
    <w:lvl w:ilvl="5">
      <w:start w:val="1"/>
      <w:numFmt w:val="decimal"/>
      <w:lvlRestart w:val="0"/>
      <w:lvlText w:val="%6)"/>
      <w:lvlJc w:val="left"/>
      <w:pPr>
        <w:tabs>
          <w:tab w:val="num" w:pos="3960"/>
        </w:tabs>
        <w:ind w:left="2160" w:firstLine="1440"/>
      </w:pPr>
      <w:rPr>
        <w:rFonts w:hint="default"/>
        <w:u w:val="none"/>
      </w:r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2880" w:firstLine="1440"/>
      </w:pPr>
      <w:rPr>
        <w:rFonts w:hint="default"/>
        <w:u w:val="none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4320" w:firstLine="720"/>
      </w:pPr>
      <w:rPr>
        <w:rFonts w:hint="default"/>
        <w:u w:val="none"/>
      </w:r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5040" w:firstLine="720"/>
      </w:pPr>
      <w:rPr>
        <w:rFonts w:hint="default"/>
        <w:u w:val="none"/>
      </w:rPr>
    </w:lvl>
  </w:abstractNum>
  <w:num w:numId="1" w16cid:durableId="1591547148">
    <w:abstractNumId w:val="3"/>
  </w:num>
  <w:num w:numId="2" w16cid:durableId="359015137">
    <w:abstractNumId w:val="14"/>
  </w:num>
  <w:num w:numId="3" w16cid:durableId="510417739">
    <w:abstractNumId w:val="2"/>
  </w:num>
  <w:num w:numId="4" w16cid:durableId="326785783">
    <w:abstractNumId w:val="5"/>
  </w:num>
  <w:num w:numId="5" w16cid:durableId="963074019">
    <w:abstractNumId w:val="0"/>
  </w:num>
  <w:num w:numId="6" w16cid:durableId="1686781611">
    <w:abstractNumId w:val="10"/>
  </w:num>
  <w:num w:numId="7" w16cid:durableId="293021500">
    <w:abstractNumId w:val="6"/>
  </w:num>
  <w:num w:numId="8" w16cid:durableId="1158114464">
    <w:abstractNumId w:val="8"/>
  </w:num>
  <w:num w:numId="9" w16cid:durableId="1601445315">
    <w:abstractNumId w:val="4"/>
  </w:num>
  <w:num w:numId="10" w16cid:durableId="705329743">
    <w:abstractNumId w:val="6"/>
  </w:num>
  <w:num w:numId="11" w16cid:durableId="98523839">
    <w:abstractNumId w:val="6"/>
  </w:num>
  <w:num w:numId="12" w16cid:durableId="196428864">
    <w:abstractNumId w:val="6"/>
  </w:num>
  <w:num w:numId="13" w16cid:durableId="699551672">
    <w:abstractNumId w:val="6"/>
  </w:num>
  <w:num w:numId="14" w16cid:durableId="1807896996">
    <w:abstractNumId w:val="6"/>
  </w:num>
  <w:num w:numId="15" w16cid:durableId="2005012177">
    <w:abstractNumId w:val="6"/>
  </w:num>
  <w:num w:numId="16" w16cid:durableId="1656185073">
    <w:abstractNumId w:val="6"/>
  </w:num>
  <w:num w:numId="17" w16cid:durableId="1960263333">
    <w:abstractNumId w:val="6"/>
  </w:num>
  <w:num w:numId="18" w16cid:durableId="1588726626">
    <w:abstractNumId w:val="6"/>
  </w:num>
  <w:num w:numId="19" w16cid:durableId="2075467514">
    <w:abstractNumId w:val="9"/>
  </w:num>
  <w:num w:numId="20" w16cid:durableId="951204258">
    <w:abstractNumId w:val="11"/>
  </w:num>
  <w:num w:numId="21" w16cid:durableId="1837840183">
    <w:abstractNumId w:val="13"/>
  </w:num>
  <w:num w:numId="22" w16cid:durableId="1163741206">
    <w:abstractNumId w:val="7"/>
  </w:num>
  <w:num w:numId="23" w16cid:durableId="7785248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3527594">
    <w:abstractNumId w:val="12"/>
  </w:num>
  <w:num w:numId="25" w16cid:durableId="1390378656">
    <w:abstractNumId w:val="1"/>
  </w:num>
  <w:num w:numId="26" w16cid:durableId="6403844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C32"/>
    <w:rsid w:val="000059F6"/>
    <w:rsid w:val="00006F7F"/>
    <w:rsid w:val="00007EA1"/>
    <w:rsid w:val="0004430B"/>
    <w:rsid w:val="00044A6A"/>
    <w:rsid w:val="00045DFF"/>
    <w:rsid w:val="0004729E"/>
    <w:rsid w:val="00052E10"/>
    <w:rsid w:val="00080E8C"/>
    <w:rsid w:val="00090135"/>
    <w:rsid w:val="00090DE0"/>
    <w:rsid w:val="000B60FD"/>
    <w:rsid w:val="000B7C32"/>
    <w:rsid w:val="000E0A5A"/>
    <w:rsid w:val="000E3108"/>
    <w:rsid w:val="000F37AC"/>
    <w:rsid w:val="001128B7"/>
    <w:rsid w:val="00116EC7"/>
    <w:rsid w:val="00137F49"/>
    <w:rsid w:val="00147205"/>
    <w:rsid w:val="00150F18"/>
    <w:rsid w:val="001517BB"/>
    <w:rsid w:val="00163E88"/>
    <w:rsid w:val="00176825"/>
    <w:rsid w:val="00177FFB"/>
    <w:rsid w:val="00185F67"/>
    <w:rsid w:val="00186E41"/>
    <w:rsid w:val="00187E73"/>
    <w:rsid w:val="001921D2"/>
    <w:rsid w:val="00193491"/>
    <w:rsid w:val="001A5D70"/>
    <w:rsid w:val="001B10E1"/>
    <w:rsid w:val="001C629D"/>
    <w:rsid w:val="001E1A20"/>
    <w:rsid w:val="00206C27"/>
    <w:rsid w:val="00207418"/>
    <w:rsid w:val="00220373"/>
    <w:rsid w:val="002230AC"/>
    <w:rsid w:val="00224EF9"/>
    <w:rsid w:val="002360D5"/>
    <w:rsid w:val="0024220D"/>
    <w:rsid w:val="00250BED"/>
    <w:rsid w:val="002551AF"/>
    <w:rsid w:val="00281B88"/>
    <w:rsid w:val="0028721D"/>
    <w:rsid w:val="00287BCF"/>
    <w:rsid w:val="00296FEE"/>
    <w:rsid w:val="002A5111"/>
    <w:rsid w:val="002C1460"/>
    <w:rsid w:val="002C47DE"/>
    <w:rsid w:val="002D0B4A"/>
    <w:rsid w:val="002E3D20"/>
    <w:rsid w:val="002F2034"/>
    <w:rsid w:val="002F38E2"/>
    <w:rsid w:val="0030629C"/>
    <w:rsid w:val="00311FA8"/>
    <w:rsid w:val="00327466"/>
    <w:rsid w:val="00337DD6"/>
    <w:rsid w:val="0034352F"/>
    <w:rsid w:val="00345E4D"/>
    <w:rsid w:val="003511E0"/>
    <w:rsid w:val="00354C4A"/>
    <w:rsid w:val="003827BA"/>
    <w:rsid w:val="003841F4"/>
    <w:rsid w:val="00391332"/>
    <w:rsid w:val="00391D9F"/>
    <w:rsid w:val="00396836"/>
    <w:rsid w:val="003B7F03"/>
    <w:rsid w:val="003D719F"/>
    <w:rsid w:val="003D7AEB"/>
    <w:rsid w:val="003F0AA5"/>
    <w:rsid w:val="003F7423"/>
    <w:rsid w:val="004043B7"/>
    <w:rsid w:val="004145DA"/>
    <w:rsid w:val="00444658"/>
    <w:rsid w:val="00455FC2"/>
    <w:rsid w:val="0045619C"/>
    <w:rsid w:val="00460B52"/>
    <w:rsid w:val="0046565B"/>
    <w:rsid w:val="00495D0C"/>
    <w:rsid w:val="004A7405"/>
    <w:rsid w:val="004E584E"/>
    <w:rsid w:val="004F308E"/>
    <w:rsid w:val="004F3CF3"/>
    <w:rsid w:val="004F5C27"/>
    <w:rsid w:val="005038B2"/>
    <w:rsid w:val="00516E8A"/>
    <w:rsid w:val="00542F2A"/>
    <w:rsid w:val="00552E76"/>
    <w:rsid w:val="0057532A"/>
    <w:rsid w:val="00583BB6"/>
    <w:rsid w:val="00586EB5"/>
    <w:rsid w:val="005A3339"/>
    <w:rsid w:val="005B3792"/>
    <w:rsid w:val="005C0DBC"/>
    <w:rsid w:val="005E16C2"/>
    <w:rsid w:val="005F0A77"/>
    <w:rsid w:val="00610612"/>
    <w:rsid w:val="00612073"/>
    <w:rsid w:val="00616269"/>
    <w:rsid w:val="00642F7C"/>
    <w:rsid w:val="0064392C"/>
    <w:rsid w:val="00644BA4"/>
    <w:rsid w:val="0065274B"/>
    <w:rsid w:val="00665B45"/>
    <w:rsid w:val="006777A5"/>
    <w:rsid w:val="006B0CCD"/>
    <w:rsid w:val="006B5443"/>
    <w:rsid w:val="006B7158"/>
    <w:rsid w:val="006C0A3E"/>
    <w:rsid w:val="006D3975"/>
    <w:rsid w:val="006E5605"/>
    <w:rsid w:val="006E6CC6"/>
    <w:rsid w:val="006F4108"/>
    <w:rsid w:val="0070056A"/>
    <w:rsid w:val="00706491"/>
    <w:rsid w:val="00721008"/>
    <w:rsid w:val="007463D2"/>
    <w:rsid w:val="007549AC"/>
    <w:rsid w:val="0077284E"/>
    <w:rsid w:val="0077608A"/>
    <w:rsid w:val="00780E2D"/>
    <w:rsid w:val="007A1962"/>
    <w:rsid w:val="007B6E16"/>
    <w:rsid w:val="007E77BB"/>
    <w:rsid w:val="008012C2"/>
    <w:rsid w:val="00812D66"/>
    <w:rsid w:val="00833F07"/>
    <w:rsid w:val="00854EB7"/>
    <w:rsid w:val="00862311"/>
    <w:rsid w:val="00863464"/>
    <w:rsid w:val="00871670"/>
    <w:rsid w:val="00873BA2"/>
    <w:rsid w:val="00890E6E"/>
    <w:rsid w:val="00895686"/>
    <w:rsid w:val="008A0390"/>
    <w:rsid w:val="008A0850"/>
    <w:rsid w:val="008A515C"/>
    <w:rsid w:val="008A6BB6"/>
    <w:rsid w:val="008B14FA"/>
    <w:rsid w:val="008C45D2"/>
    <w:rsid w:val="008D3D74"/>
    <w:rsid w:val="008D4C1D"/>
    <w:rsid w:val="008D6085"/>
    <w:rsid w:val="008E5285"/>
    <w:rsid w:val="008E67AE"/>
    <w:rsid w:val="008F617C"/>
    <w:rsid w:val="00910FB3"/>
    <w:rsid w:val="0091303E"/>
    <w:rsid w:val="00914914"/>
    <w:rsid w:val="0091637B"/>
    <w:rsid w:val="00921277"/>
    <w:rsid w:val="009320BC"/>
    <w:rsid w:val="00961981"/>
    <w:rsid w:val="009648D9"/>
    <w:rsid w:val="00997931"/>
    <w:rsid w:val="009A2A5B"/>
    <w:rsid w:val="009C3602"/>
    <w:rsid w:val="009C4F10"/>
    <w:rsid w:val="009C6647"/>
    <w:rsid w:val="009D10DE"/>
    <w:rsid w:val="009D56A8"/>
    <w:rsid w:val="009E6F2D"/>
    <w:rsid w:val="009F75F0"/>
    <w:rsid w:val="00A03D42"/>
    <w:rsid w:val="00A06823"/>
    <w:rsid w:val="00A23B84"/>
    <w:rsid w:val="00A25F6D"/>
    <w:rsid w:val="00A40774"/>
    <w:rsid w:val="00A419E3"/>
    <w:rsid w:val="00A623CA"/>
    <w:rsid w:val="00A84F14"/>
    <w:rsid w:val="00A85C8B"/>
    <w:rsid w:val="00A87CF2"/>
    <w:rsid w:val="00A95015"/>
    <w:rsid w:val="00AC02C5"/>
    <w:rsid w:val="00AC163F"/>
    <w:rsid w:val="00AC5A4E"/>
    <w:rsid w:val="00AD11BF"/>
    <w:rsid w:val="00AE2939"/>
    <w:rsid w:val="00B01447"/>
    <w:rsid w:val="00B01911"/>
    <w:rsid w:val="00B100AE"/>
    <w:rsid w:val="00B54EDC"/>
    <w:rsid w:val="00B716B9"/>
    <w:rsid w:val="00B76668"/>
    <w:rsid w:val="00B83338"/>
    <w:rsid w:val="00B851CE"/>
    <w:rsid w:val="00BA3F25"/>
    <w:rsid w:val="00BE22A8"/>
    <w:rsid w:val="00BF1F99"/>
    <w:rsid w:val="00C0005F"/>
    <w:rsid w:val="00C309FF"/>
    <w:rsid w:val="00C36C04"/>
    <w:rsid w:val="00C44FA5"/>
    <w:rsid w:val="00C450B9"/>
    <w:rsid w:val="00C45392"/>
    <w:rsid w:val="00C802C0"/>
    <w:rsid w:val="00CA3BC5"/>
    <w:rsid w:val="00CC5B40"/>
    <w:rsid w:val="00CD4053"/>
    <w:rsid w:val="00CE0B2B"/>
    <w:rsid w:val="00CE6721"/>
    <w:rsid w:val="00D10CAD"/>
    <w:rsid w:val="00D23821"/>
    <w:rsid w:val="00D273F0"/>
    <w:rsid w:val="00D37D06"/>
    <w:rsid w:val="00D40857"/>
    <w:rsid w:val="00D87F15"/>
    <w:rsid w:val="00DA3BA4"/>
    <w:rsid w:val="00DD48E8"/>
    <w:rsid w:val="00DE3912"/>
    <w:rsid w:val="00DF2066"/>
    <w:rsid w:val="00E025B4"/>
    <w:rsid w:val="00E3099B"/>
    <w:rsid w:val="00E37FF5"/>
    <w:rsid w:val="00E46165"/>
    <w:rsid w:val="00EA1109"/>
    <w:rsid w:val="00ED262B"/>
    <w:rsid w:val="00ED4C69"/>
    <w:rsid w:val="00ED77B9"/>
    <w:rsid w:val="00EE484D"/>
    <w:rsid w:val="00EE5D46"/>
    <w:rsid w:val="00EF1B56"/>
    <w:rsid w:val="00EF250D"/>
    <w:rsid w:val="00EF2EE7"/>
    <w:rsid w:val="00EF7529"/>
    <w:rsid w:val="00F12E43"/>
    <w:rsid w:val="00F35B54"/>
    <w:rsid w:val="00F4041E"/>
    <w:rsid w:val="00F50E53"/>
    <w:rsid w:val="00F56C7C"/>
    <w:rsid w:val="00F83E03"/>
    <w:rsid w:val="00F9022C"/>
    <w:rsid w:val="00F96855"/>
    <w:rsid w:val="00FA3057"/>
    <w:rsid w:val="00FD16EA"/>
    <w:rsid w:val="00FE266A"/>
    <w:rsid w:val="00FF0E78"/>
    <w:rsid w:val="00FF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8599FB"/>
  <w15:docId w15:val="{57F43198-BB81-47DE-9FF2-41765B8B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link w:val="Heading1Char"/>
    <w:qFormat/>
    <w:pPr>
      <w:keepNext/>
      <w:keepLines/>
      <w:numPr>
        <w:numId w:val="18"/>
      </w:numPr>
      <w:spacing w:after="240"/>
      <w:jc w:val="center"/>
      <w:outlineLvl w:val="0"/>
    </w:pPr>
    <w:rPr>
      <w:b/>
      <w:caps/>
    </w:rPr>
  </w:style>
  <w:style w:type="paragraph" w:styleId="Heading2">
    <w:name w:val="heading 2"/>
    <w:basedOn w:val="Normal"/>
    <w:link w:val="Heading2Char"/>
    <w:qFormat/>
    <w:pPr>
      <w:numPr>
        <w:ilvl w:val="1"/>
        <w:numId w:val="18"/>
      </w:numPr>
      <w:spacing w:after="240"/>
      <w:outlineLvl w:val="1"/>
    </w:pPr>
  </w:style>
  <w:style w:type="paragraph" w:styleId="Heading3">
    <w:name w:val="heading 3"/>
    <w:basedOn w:val="Normal"/>
    <w:link w:val="Heading3Char"/>
    <w:qFormat/>
    <w:pPr>
      <w:numPr>
        <w:ilvl w:val="2"/>
        <w:numId w:val="18"/>
      </w:numPr>
      <w:spacing w:after="240"/>
      <w:outlineLvl w:val="2"/>
    </w:pPr>
  </w:style>
  <w:style w:type="paragraph" w:styleId="Heading4">
    <w:name w:val="heading 4"/>
    <w:basedOn w:val="Normal"/>
    <w:link w:val="Heading4Char"/>
    <w:qFormat/>
    <w:pPr>
      <w:numPr>
        <w:ilvl w:val="3"/>
        <w:numId w:val="18"/>
      </w:numPr>
      <w:spacing w:after="240"/>
      <w:outlineLvl w:val="3"/>
    </w:pPr>
  </w:style>
  <w:style w:type="paragraph" w:styleId="Heading5">
    <w:name w:val="heading 5"/>
    <w:basedOn w:val="Normal"/>
    <w:link w:val="Heading5Char"/>
    <w:qFormat/>
    <w:pPr>
      <w:numPr>
        <w:ilvl w:val="4"/>
        <w:numId w:val="18"/>
      </w:numPr>
      <w:spacing w:after="240"/>
      <w:outlineLvl w:val="4"/>
    </w:pPr>
  </w:style>
  <w:style w:type="paragraph" w:styleId="Heading6">
    <w:name w:val="heading 6"/>
    <w:basedOn w:val="Normal"/>
    <w:link w:val="Heading6Char"/>
    <w:qFormat/>
    <w:pPr>
      <w:numPr>
        <w:ilvl w:val="5"/>
        <w:numId w:val="18"/>
      </w:numPr>
      <w:spacing w:after="240"/>
      <w:outlineLvl w:val="5"/>
    </w:pPr>
  </w:style>
  <w:style w:type="paragraph" w:styleId="Heading7">
    <w:name w:val="heading 7"/>
    <w:basedOn w:val="Normal"/>
    <w:link w:val="Heading7Char"/>
    <w:qFormat/>
    <w:pPr>
      <w:numPr>
        <w:ilvl w:val="6"/>
        <w:numId w:val="18"/>
      </w:numPr>
      <w:spacing w:after="240"/>
      <w:outlineLvl w:val="6"/>
    </w:pPr>
  </w:style>
  <w:style w:type="paragraph" w:styleId="Heading8">
    <w:name w:val="heading 8"/>
    <w:basedOn w:val="Normal"/>
    <w:link w:val="Heading8Char"/>
    <w:qFormat/>
    <w:pPr>
      <w:numPr>
        <w:ilvl w:val="7"/>
        <w:numId w:val="18"/>
      </w:numPr>
      <w:spacing w:after="240"/>
      <w:outlineLvl w:val="7"/>
    </w:pPr>
  </w:style>
  <w:style w:type="paragraph" w:styleId="Heading9">
    <w:name w:val="heading 9"/>
    <w:basedOn w:val="Normal"/>
    <w:link w:val="Heading9Char"/>
    <w:qFormat/>
    <w:pPr>
      <w:numPr>
        <w:ilvl w:val="8"/>
        <w:numId w:val="18"/>
      </w:numPr>
      <w:spacing w:after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</w:rPr>
  </w:style>
  <w:style w:type="character" w:customStyle="1" w:styleId="FooterChar">
    <w:name w:val="Footer Char"/>
    <w:uiPriority w:val="99"/>
    <w:rPr>
      <w:sz w:val="24"/>
    </w:rPr>
  </w:style>
  <w:style w:type="character" w:customStyle="1" w:styleId="Heading1Char">
    <w:name w:val="Heading 1 Char"/>
    <w:link w:val="Heading1"/>
    <w:rPr>
      <w:b/>
      <w:caps/>
      <w:sz w:val="24"/>
    </w:rPr>
  </w:style>
  <w:style w:type="character" w:customStyle="1" w:styleId="Heading2Char">
    <w:name w:val="Heading 2 Char"/>
    <w:link w:val="Heading2"/>
    <w:rPr>
      <w:sz w:val="24"/>
    </w:rPr>
  </w:style>
  <w:style w:type="character" w:customStyle="1" w:styleId="Heading3Char">
    <w:name w:val="Heading 3 Char"/>
    <w:link w:val="Heading3"/>
    <w:rPr>
      <w:sz w:val="24"/>
    </w:rPr>
  </w:style>
  <w:style w:type="character" w:customStyle="1" w:styleId="Heading4Char">
    <w:name w:val="Heading 4 Char"/>
    <w:link w:val="Heading4"/>
    <w:rPr>
      <w:sz w:val="24"/>
    </w:rPr>
  </w:style>
  <w:style w:type="character" w:customStyle="1" w:styleId="Heading5Char">
    <w:name w:val="Heading 5 Char"/>
    <w:link w:val="Heading5"/>
    <w:rPr>
      <w:sz w:val="24"/>
    </w:rPr>
  </w:style>
  <w:style w:type="character" w:customStyle="1" w:styleId="Heading6Char">
    <w:name w:val="Heading 6 Char"/>
    <w:link w:val="Heading6"/>
    <w:rPr>
      <w:sz w:val="24"/>
    </w:rPr>
  </w:style>
  <w:style w:type="character" w:customStyle="1" w:styleId="Heading7Char">
    <w:name w:val="Heading 7 Char"/>
    <w:link w:val="Heading7"/>
    <w:rPr>
      <w:sz w:val="24"/>
    </w:rPr>
  </w:style>
  <w:style w:type="character" w:customStyle="1" w:styleId="Heading8Char">
    <w:name w:val="Heading 8 Char"/>
    <w:link w:val="Heading8"/>
    <w:rPr>
      <w:sz w:val="24"/>
    </w:rPr>
  </w:style>
  <w:style w:type="character" w:customStyle="1" w:styleId="Heading9Char">
    <w:name w:val="Heading 9 Char"/>
    <w:link w:val="Heading9"/>
    <w:rPr>
      <w:sz w:val="24"/>
    </w:rPr>
  </w:style>
  <w:style w:type="paragraph" w:styleId="Quote">
    <w:name w:val="Quote"/>
    <w:basedOn w:val="Normal"/>
    <w:next w:val="Normal"/>
    <w:link w:val="QuoteChar"/>
    <w:qFormat/>
    <w:pPr>
      <w:spacing w:after="240"/>
      <w:ind w:left="720" w:right="720"/>
    </w:pPr>
  </w:style>
  <w:style w:type="character" w:customStyle="1" w:styleId="QuoteChar">
    <w:name w:val="Quote Char"/>
    <w:link w:val="Quote"/>
    <w:rPr>
      <w:sz w:val="24"/>
    </w:rPr>
  </w:style>
  <w:style w:type="character" w:styleId="Hyperlink">
    <w:name w:val="Hyperlink"/>
    <w:uiPriority w:val="99"/>
    <w:unhideWhenUsed/>
    <w:rsid w:val="00A9501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2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2C0"/>
    <w:rPr>
      <w:rFonts w:ascii="Tahoma" w:hAnsi="Tahoma" w:cs="Tahoma"/>
      <w:sz w:val="16"/>
      <w:szCs w:val="16"/>
    </w:rPr>
  </w:style>
  <w:style w:type="paragraph" w:customStyle="1" w:styleId="DocID">
    <w:name w:val="DocID"/>
    <w:basedOn w:val="Normal"/>
    <w:link w:val="DocIDChar"/>
    <w:rsid w:val="0091637B"/>
    <w:rPr>
      <w:sz w:val="16"/>
    </w:rPr>
  </w:style>
  <w:style w:type="character" w:customStyle="1" w:styleId="DocIDChar">
    <w:name w:val="DocID Char"/>
    <w:basedOn w:val="Heading1Char"/>
    <w:link w:val="DocID"/>
    <w:rsid w:val="0091637B"/>
    <w:rPr>
      <w:b w:val="0"/>
      <w:caps w:val="0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D16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16E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16E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6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6EA"/>
    <w:rPr>
      <w:b/>
      <w:bCs/>
    </w:rPr>
  </w:style>
  <w:style w:type="paragraph" w:styleId="Footer">
    <w:name w:val="footer"/>
    <w:basedOn w:val="Normal"/>
    <w:link w:val="FooterChar1"/>
    <w:uiPriority w:val="99"/>
    <w:unhideWhenUsed/>
    <w:rsid w:val="00354C4A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354C4A"/>
    <w:rPr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D10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55BAD1418D04597BCB10CC4BD9CAF" ma:contentTypeVersion="0" ma:contentTypeDescription="Create a new document." ma:contentTypeScope="" ma:versionID="39875b2e86f8e34567570d4d874e076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34871FB-A2CF-4E1E-956C-A957992F06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4454B8-5B5B-4D9A-ACB0-3586CDFBF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161FA4F-DA22-4852-A90F-242869247D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1A1F9F-BAA1-4BFA-A517-0D964486FA1E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1372</Words>
  <Characters>9139</Characters>
  <Application>Microsoft Office Word</Application>
  <DocSecurity>0</DocSecurity>
  <Lines>163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Barley Snyder</Company>
  <LinksUpToDate>false</LinksUpToDate>
  <CharactersWithSpaces>10411</CharactersWithSpaces>
  <SharedDoc>false</SharedDoc>
  <HLinks>
    <vt:vector size="6" baseType="variant">
      <vt:variant>
        <vt:i4>7274577</vt:i4>
      </vt:variant>
      <vt:variant>
        <vt:i4>0</vt:i4>
      </vt:variant>
      <vt:variant>
        <vt:i4>0</vt:i4>
      </vt:variant>
      <vt:variant>
        <vt:i4>5</vt:i4>
      </vt:variant>
      <vt:variant>
        <vt:lpwstr>mailto:llownsbery@wengerfeeds.com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Katelyn Wolf</dc:creator>
  <cp:lastModifiedBy>Charmaine Zercher</cp:lastModifiedBy>
  <cp:revision>2</cp:revision>
  <cp:lastPrinted>2025-01-13T13:55:00Z</cp:lastPrinted>
  <dcterms:created xsi:type="dcterms:W3CDTF">2026-02-13T18:02:00Z</dcterms:created>
  <dcterms:modified xsi:type="dcterms:W3CDTF">2026-02-13T18:02:00Z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ActiveBits">
    <vt:lpwstr>98304</vt:lpwstr>
  </property>
  <property fmtid="{D5CDD505-2E9C-101B-9397-08002B2CF9AE}" pid="3" name="CUS_DocIDLocation">
    <vt:lpwstr>EVERY_PAGE</vt:lpwstr>
  </property>
  <property fmtid="{D5CDD505-2E9C-101B-9397-08002B2CF9AE}" pid="4" name="CUS_DocIDString">
    <vt:lpwstr>4925905.1</vt:lpwstr>
  </property>
  <property fmtid="{D5CDD505-2E9C-101B-9397-08002B2CF9AE}" pid="5" name="CUS_DocIDChunk0">
    <vt:lpwstr>4925905.1</vt:lpwstr>
  </property>
  <property fmtid="{D5CDD505-2E9C-101B-9397-08002B2CF9AE}" pid="6" name="ContentTypeId">
    <vt:lpwstr>0x01010047655BAD1418D04597BCB10CC4BD9CAF</vt:lpwstr>
  </property>
</Properties>
</file>